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F321E" w14:textId="77777777" w:rsidR="002A4040" w:rsidRPr="00270BD2" w:rsidRDefault="002A4040" w:rsidP="002A4040">
      <w:pPr>
        <w:spacing w:before="100" w:beforeAutospacing="1" w:after="375" w:line="240" w:lineRule="auto"/>
        <w:jc w:val="center"/>
        <w:outlineLvl w:val="2"/>
        <w:rPr>
          <w:rFonts w:ascii="Arial" w:eastAsia="Times New Roman" w:hAnsi="Arial" w:cs="Arial"/>
          <w:b/>
          <w:bCs/>
          <w:color w:val="000000"/>
          <w:sz w:val="40"/>
          <w:szCs w:val="40"/>
          <w:lang w:eastAsia="pl-PL"/>
        </w:rPr>
      </w:pPr>
      <w:r w:rsidRPr="00270BD2">
        <w:rPr>
          <w:rFonts w:ascii="Arial" w:eastAsia="Times New Roman" w:hAnsi="Arial" w:cs="Arial"/>
          <w:b/>
          <w:bCs/>
          <w:color w:val="000000"/>
          <w:sz w:val="40"/>
          <w:szCs w:val="40"/>
          <w:lang w:eastAsia="pl-PL"/>
        </w:rPr>
        <w:t>Twórca przemysłu elektrotechnicznego w odrodzonej Bydgoszczy</w:t>
      </w:r>
    </w:p>
    <w:p w14:paraId="00D427C2" w14:textId="718BD7B5" w:rsidR="002A4040" w:rsidRPr="00270BD2" w:rsidRDefault="002A4040" w:rsidP="002A4040">
      <w:pPr>
        <w:spacing w:before="100" w:beforeAutospacing="1" w:after="375" w:line="240" w:lineRule="auto"/>
        <w:jc w:val="center"/>
        <w:outlineLvl w:val="2"/>
        <w:rPr>
          <w:rFonts w:ascii="Arial" w:eastAsia="Times New Roman" w:hAnsi="Arial" w:cs="Arial"/>
          <w:b/>
          <w:bCs/>
          <w:color w:val="000000"/>
          <w:sz w:val="40"/>
          <w:szCs w:val="40"/>
          <w:lang w:eastAsia="pl-PL"/>
        </w:rPr>
      </w:pPr>
      <w:r w:rsidRPr="00270BD2">
        <w:rPr>
          <w:rFonts w:ascii="Arial" w:eastAsia="Times New Roman" w:hAnsi="Arial" w:cs="Arial"/>
          <w:color w:val="000000"/>
          <w:sz w:val="40"/>
          <w:szCs w:val="40"/>
          <w:lang w:eastAsia="pl-PL"/>
        </w:rPr>
        <w:t xml:space="preserve"> </w:t>
      </w:r>
      <w:r w:rsidRPr="00270BD2">
        <w:rPr>
          <w:rFonts w:ascii="Arial" w:eastAsia="Times New Roman" w:hAnsi="Arial" w:cs="Arial"/>
          <w:b/>
          <w:bCs/>
          <w:color w:val="000000"/>
          <w:sz w:val="40"/>
          <w:szCs w:val="40"/>
          <w:lang w:eastAsia="pl-PL"/>
        </w:rPr>
        <w:t xml:space="preserve">inż. Stefan Ciszewski </w:t>
      </w:r>
    </w:p>
    <w:p w14:paraId="6605E4A9" w14:textId="2B338F47" w:rsidR="002A4040" w:rsidRPr="002A4040" w:rsidRDefault="002A4040" w:rsidP="002A4040">
      <w:pPr>
        <w:spacing w:after="75" w:line="450" w:lineRule="atLeast"/>
        <w:jc w:val="both"/>
        <w:rPr>
          <w:rFonts w:ascii="Arial" w:eastAsia="Times New Roman" w:hAnsi="Arial" w:cs="Arial"/>
          <w:color w:val="000000"/>
          <w:sz w:val="23"/>
          <w:szCs w:val="23"/>
          <w:lang w:eastAsia="pl-PL"/>
        </w:rPr>
      </w:pPr>
      <w:r w:rsidRPr="002A4040">
        <w:rPr>
          <w:rFonts w:ascii="Arial" w:eastAsia="Times New Roman" w:hAnsi="Arial" w:cs="Arial"/>
          <w:b/>
          <w:bCs/>
          <w:noProof/>
          <w:color w:val="000000"/>
          <w:sz w:val="24"/>
          <w:szCs w:val="24"/>
          <w:lang w:eastAsia="pl-PL"/>
        </w:rPr>
        <w:drawing>
          <wp:anchor distT="0" distB="0" distL="0" distR="0" simplePos="0" relativeHeight="251659264" behindDoc="0" locked="0" layoutInCell="1" allowOverlap="0" wp14:anchorId="6C732C73" wp14:editId="197D3057">
            <wp:simplePos x="0" y="0"/>
            <wp:positionH relativeFrom="column">
              <wp:align>left</wp:align>
            </wp:positionH>
            <wp:positionV relativeFrom="line">
              <wp:posOffset>0</wp:posOffset>
            </wp:positionV>
            <wp:extent cx="1724025" cy="2266950"/>
            <wp:effectExtent l="0" t="0" r="9525" b="0"/>
            <wp:wrapSquare wrapText="bothSides"/>
            <wp:docPr id="6" name="Obraz 3" descr="Obraz zawierający tekst, mężczyzna, osoba, kostiu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3" descr="Obraz zawierający tekst, mężczyzna, osoba, kostium&#10;&#10;Opis wygenerowany automatyczn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222787" w14:textId="77777777" w:rsidR="002A4040" w:rsidRPr="002A4040" w:rsidRDefault="002A4040" w:rsidP="002A4040">
      <w:pPr>
        <w:spacing w:after="0" w:line="240" w:lineRule="auto"/>
        <w:rPr>
          <w:rFonts w:ascii="Arial" w:eastAsia="Times New Roman" w:hAnsi="Arial" w:cs="Arial"/>
          <w:color w:val="000000"/>
          <w:sz w:val="27"/>
          <w:szCs w:val="27"/>
          <w:lang w:eastAsia="pl-PL"/>
        </w:rPr>
      </w:pPr>
    </w:p>
    <w:p w14:paraId="3BC92309" w14:textId="77777777" w:rsidR="00A545EF" w:rsidRDefault="002A4040" w:rsidP="002A4040">
      <w:pPr>
        <w:spacing w:after="75" w:line="450" w:lineRule="atLeast"/>
        <w:jc w:val="both"/>
        <w:rPr>
          <w:rFonts w:ascii="Arial" w:eastAsia="Times New Roman" w:hAnsi="Arial" w:cs="Arial"/>
          <w:color w:val="000000"/>
          <w:sz w:val="23"/>
          <w:szCs w:val="23"/>
          <w:lang w:eastAsia="pl-PL"/>
        </w:rPr>
      </w:pPr>
      <w:r w:rsidRPr="00A545EF">
        <w:rPr>
          <w:rFonts w:ascii="Arial" w:eastAsia="Times New Roman" w:hAnsi="Arial" w:cs="Arial"/>
          <w:b/>
          <w:bCs/>
          <w:color w:val="000000"/>
          <w:sz w:val="24"/>
          <w:szCs w:val="24"/>
          <w:lang w:eastAsia="pl-PL"/>
        </w:rPr>
        <w:t xml:space="preserve">Oddział Bydgoski SEP pragnie udokumentować ogromną rolę w tworzeniu polskiego przemysłu elektrotechnicznego w odrodzonej Bydgoszczy </w:t>
      </w:r>
      <w:r w:rsidR="00FF32D3" w:rsidRPr="00A545EF">
        <w:rPr>
          <w:rFonts w:ascii="Arial" w:eastAsia="Times New Roman" w:hAnsi="Arial" w:cs="Arial"/>
          <w:b/>
          <w:bCs/>
          <w:color w:val="000000"/>
          <w:sz w:val="24"/>
          <w:szCs w:val="24"/>
          <w:lang w:eastAsia="pl-PL"/>
        </w:rPr>
        <w:t xml:space="preserve">jaką </w:t>
      </w:r>
      <w:r w:rsidRPr="00A545EF">
        <w:rPr>
          <w:rFonts w:ascii="Arial" w:eastAsia="Times New Roman" w:hAnsi="Arial" w:cs="Arial"/>
          <w:b/>
          <w:bCs/>
          <w:color w:val="000000"/>
          <w:sz w:val="24"/>
          <w:szCs w:val="24"/>
          <w:lang w:eastAsia="pl-PL"/>
        </w:rPr>
        <w:t xml:space="preserve">odegrał inż. </w:t>
      </w:r>
      <w:r w:rsidR="00956753" w:rsidRPr="00A545EF">
        <w:rPr>
          <w:rFonts w:ascii="Arial" w:eastAsia="Times New Roman" w:hAnsi="Arial" w:cs="Arial"/>
          <w:b/>
          <w:bCs/>
          <w:color w:val="000000"/>
          <w:sz w:val="24"/>
          <w:szCs w:val="24"/>
          <w:lang w:eastAsia="pl-PL"/>
        </w:rPr>
        <w:t xml:space="preserve">Stefan </w:t>
      </w:r>
      <w:r w:rsidRPr="00A545EF">
        <w:rPr>
          <w:rFonts w:ascii="Arial" w:eastAsia="Times New Roman" w:hAnsi="Arial" w:cs="Arial"/>
          <w:b/>
          <w:bCs/>
          <w:color w:val="000000"/>
          <w:sz w:val="24"/>
          <w:szCs w:val="24"/>
          <w:lang w:eastAsia="pl-PL"/>
        </w:rPr>
        <w:t>Ciszewski</w:t>
      </w:r>
      <w:r w:rsidRPr="002A4040">
        <w:rPr>
          <w:rFonts w:ascii="Arial" w:eastAsia="Times New Roman" w:hAnsi="Arial" w:cs="Arial"/>
          <w:color w:val="000000"/>
          <w:sz w:val="23"/>
          <w:szCs w:val="23"/>
          <w:lang w:eastAsia="pl-PL"/>
        </w:rPr>
        <w:t>.</w:t>
      </w:r>
    </w:p>
    <w:p w14:paraId="6679FB53" w14:textId="0C0BCD21" w:rsidR="002A4040" w:rsidRPr="002A4040" w:rsidRDefault="002A4040" w:rsidP="002A4040">
      <w:pPr>
        <w:spacing w:after="75" w:line="450" w:lineRule="atLeast"/>
        <w:jc w:val="both"/>
        <w:rPr>
          <w:rFonts w:ascii="Arial" w:eastAsia="Times New Roman" w:hAnsi="Arial" w:cs="Arial"/>
          <w:color w:val="000000"/>
          <w:sz w:val="23"/>
          <w:szCs w:val="23"/>
          <w:lang w:eastAsia="pl-PL"/>
        </w:rPr>
      </w:pPr>
      <w:r w:rsidRPr="002A4040">
        <w:rPr>
          <w:rFonts w:ascii="Arial" w:eastAsia="Times New Roman" w:hAnsi="Arial" w:cs="Arial"/>
          <w:color w:val="000000"/>
          <w:sz w:val="23"/>
          <w:szCs w:val="23"/>
          <w:lang w:eastAsia="pl-PL"/>
        </w:rPr>
        <w:t xml:space="preserve"> </w:t>
      </w:r>
      <w:r w:rsidR="00FF32D3">
        <w:rPr>
          <w:rFonts w:ascii="Arial" w:eastAsia="Times New Roman" w:hAnsi="Arial" w:cs="Arial"/>
          <w:color w:val="000000"/>
          <w:sz w:val="23"/>
          <w:szCs w:val="23"/>
          <w:lang w:eastAsia="pl-PL"/>
        </w:rPr>
        <w:t>W</w:t>
      </w:r>
      <w:r w:rsidRPr="002A4040">
        <w:rPr>
          <w:rFonts w:ascii="Arial" w:eastAsia="Times New Roman" w:hAnsi="Arial" w:cs="Arial"/>
          <w:color w:val="000000"/>
          <w:sz w:val="23"/>
          <w:szCs w:val="23"/>
          <w:lang w:eastAsia="pl-PL"/>
        </w:rPr>
        <w:t xml:space="preserve"> Technikum Elektryczn</w:t>
      </w:r>
      <w:r w:rsidR="00FF32D3">
        <w:rPr>
          <w:rFonts w:ascii="Arial" w:eastAsia="Times New Roman" w:hAnsi="Arial" w:cs="Arial"/>
          <w:color w:val="000000"/>
          <w:sz w:val="23"/>
          <w:szCs w:val="23"/>
          <w:lang w:eastAsia="pl-PL"/>
        </w:rPr>
        <w:t xml:space="preserve">ym </w:t>
      </w:r>
      <w:r w:rsidR="00FF32D3" w:rsidRPr="002A4040">
        <w:rPr>
          <w:rFonts w:ascii="Arial" w:eastAsia="Times New Roman" w:hAnsi="Arial" w:cs="Arial"/>
          <w:color w:val="000000"/>
          <w:sz w:val="23"/>
          <w:szCs w:val="23"/>
          <w:lang w:eastAsia="pl-PL"/>
        </w:rPr>
        <w:t xml:space="preserve">w Bydgoszczy </w:t>
      </w:r>
      <w:r w:rsidRPr="002A4040">
        <w:rPr>
          <w:rFonts w:ascii="Arial" w:eastAsia="Times New Roman" w:hAnsi="Arial" w:cs="Arial"/>
          <w:color w:val="000000"/>
          <w:sz w:val="23"/>
          <w:szCs w:val="23"/>
          <w:lang w:eastAsia="pl-PL"/>
        </w:rPr>
        <w:t xml:space="preserve">przy ul. Stawowej </w:t>
      </w:r>
      <w:r w:rsidR="00FF32D3">
        <w:rPr>
          <w:rFonts w:ascii="Arial" w:eastAsia="Times New Roman" w:hAnsi="Arial" w:cs="Arial"/>
          <w:color w:val="000000"/>
          <w:sz w:val="23"/>
          <w:szCs w:val="23"/>
          <w:lang w:eastAsia="pl-PL"/>
        </w:rPr>
        <w:t xml:space="preserve">odbyły się konkursy </w:t>
      </w:r>
      <w:r w:rsidRPr="002A4040">
        <w:rPr>
          <w:rFonts w:ascii="Arial" w:eastAsia="Times New Roman" w:hAnsi="Arial" w:cs="Arial"/>
          <w:color w:val="000000"/>
          <w:sz w:val="23"/>
          <w:szCs w:val="23"/>
          <w:lang w:eastAsia="pl-PL"/>
        </w:rPr>
        <w:t>na najlepszą prezentację multimedialną poświęconą inż. Ciszewskiemu. Dąży</w:t>
      </w:r>
      <w:r>
        <w:rPr>
          <w:rFonts w:ascii="Arial" w:eastAsia="Times New Roman" w:hAnsi="Arial" w:cs="Arial"/>
          <w:color w:val="000000"/>
          <w:sz w:val="23"/>
          <w:szCs w:val="23"/>
          <w:lang w:eastAsia="pl-PL"/>
        </w:rPr>
        <w:t>my</w:t>
      </w:r>
      <w:r w:rsidRPr="002A4040">
        <w:rPr>
          <w:rFonts w:ascii="Arial" w:eastAsia="Times New Roman" w:hAnsi="Arial" w:cs="Arial"/>
          <w:color w:val="000000"/>
          <w:sz w:val="23"/>
          <w:szCs w:val="23"/>
          <w:lang w:eastAsia="pl-PL"/>
        </w:rPr>
        <w:t xml:space="preserve"> do upamiętnienia tego wybitnego </w:t>
      </w:r>
      <w:r w:rsidR="00FF32D3">
        <w:rPr>
          <w:rFonts w:ascii="Arial" w:eastAsia="Times New Roman" w:hAnsi="Arial" w:cs="Arial"/>
          <w:color w:val="000000"/>
          <w:sz w:val="23"/>
          <w:szCs w:val="23"/>
          <w:lang w:eastAsia="pl-PL"/>
        </w:rPr>
        <w:t>b</w:t>
      </w:r>
      <w:r w:rsidRPr="002A4040">
        <w:rPr>
          <w:rFonts w:ascii="Arial" w:eastAsia="Times New Roman" w:hAnsi="Arial" w:cs="Arial"/>
          <w:color w:val="000000"/>
          <w:sz w:val="23"/>
          <w:szCs w:val="23"/>
          <w:lang w:eastAsia="pl-PL"/>
        </w:rPr>
        <w:t xml:space="preserve">ydgoszczanina poprzez nadanie jego imienia szkole elektrycznej, wydziałowi elektrycznemu </w:t>
      </w:r>
      <w:r>
        <w:rPr>
          <w:rFonts w:ascii="Arial" w:eastAsia="Times New Roman" w:hAnsi="Arial" w:cs="Arial"/>
          <w:color w:val="000000"/>
          <w:sz w:val="23"/>
          <w:szCs w:val="23"/>
          <w:lang w:eastAsia="pl-PL"/>
        </w:rPr>
        <w:t>PBŚ</w:t>
      </w:r>
      <w:r w:rsidRPr="002A4040">
        <w:rPr>
          <w:rFonts w:ascii="Arial" w:eastAsia="Times New Roman" w:hAnsi="Arial" w:cs="Arial"/>
          <w:color w:val="000000"/>
          <w:sz w:val="23"/>
          <w:szCs w:val="23"/>
          <w:lang w:eastAsia="pl-PL"/>
        </w:rPr>
        <w:t>,</w:t>
      </w:r>
      <w:r>
        <w:rPr>
          <w:rFonts w:ascii="Arial" w:eastAsia="Times New Roman" w:hAnsi="Arial" w:cs="Arial"/>
          <w:color w:val="000000"/>
          <w:sz w:val="23"/>
          <w:szCs w:val="23"/>
          <w:lang w:eastAsia="pl-PL"/>
        </w:rPr>
        <w:t xml:space="preserve"> oddziałowi SEP,</w:t>
      </w:r>
      <w:r w:rsidRPr="002A4040">
        <w:rPr>
          <w:rFonts w:ascii="Arial" w:eastAsia="Times New Roman" w:hAnsi="Arial" w:cs="Arial"/>
          <w:color w:val="000000"/>
          <w:sz w:val="23"/>
          <w:szCs w:val="23"/>
          <w:lang w:eastAsia="pl-PL"/>
        </w:rPr>
        <w:t xml:space="preserve"> umieszczenie tablicy pamiątkowej na budynk</w:t>
      </w:r>
      <w:r>
        <w:rPr>
          <w:rFonts w:ascii="Arial" w:eastAsia="Times New Roman" w:hAnsi="Arial" w:cs="Arial"/>
          <w:color w:val="000000"/>
          <w:sz w:val="23"/>
          <w:szCs w:val="23"/>
          <w:lang w:eastAsia="pl-PL"/>
        </w:rPr>
        <w:t>u  NOT</w:t>
      </w:r>
      <w:r w:rsidRPr="002A4040">
        <w:rPr>
          <w:rFonts w:ascii="Arial" w:eastAsia="Times New Roman" w:hAnsi="Arial" w:cs="Arial"/>
          <w:color w:val="000000"/>
          <w:sz w:val="23"/>
          <w:szCs w:val="23"/>
          <w:lang w:eastAsia="pl-PL"/>
        </w:rPr>
        <w:t>. Te oczekiwania po części się spełniły. W 1988 r., w 65 rocznicę powstania zakładu, załoga Eltry ufundowała na wieżowcu przy ul. Dworcowej tablicę pamięci Stefana Ciszewskiego, a w 1997 r. ulica w Nowym Fordonie</w:t>
      </w:r>
      <w:r w:rsidR="00FF32D3">
        <w:rPr>
          <w:rFonts w:ascii="Arial" w:eastAsia="Times New Roman" w:hAnsi="Arial" w:cs="Arial"/>
          <w:color w:val="000000"/>
          <w:sz w:val="23"/>
          <w:szCs w:val="23"/>
          <w:lang w:eastAsia="pl-PL"/>
        </w:rPr>
        <w:t xml:space="preserve"> </w:t>
      </w:r>
      <w:r w:rsidRPr="002A4040">
        <w:rPr>
          <w:rFonts w:ascii="Arial" w:eastAsia="Times New Roman" w:hAnsi="Arial" w:cs="Arial"/>
          <w:color w:val="000000"/>
          <w:sz w:val="23"/>
          <w:szCs w:val="23"/>
          <w:lang w:eastAsia="pl-PL"/>
        </w:rPr>
        <w:t>otrzymała imię Stefana Ciszewskiego.</w:t>
      </w:r>
    </w:p>
    <w:p w14:paraId="70AB82A8" w14:textId="38238B83" w:rsidR="002A4040" w:rsidRPr="00270BD2" w:rsidRDefault="00270BD2" w:rsidP="002A4040">
      <w:pPr>
        <w:spacing w:after="75" w:line="450" w:lineRule="atLeast"/>
        <w:jc w:val="both"/>
        <w:rPr>
          <w:rFonts w:ascii="Arial" w:eastAsia="Times New Roman" w:hAnsi="Arial" w:cs="Arial"/>
          <w:color w:val="000000"/>
          <w:sz w:val="28"/>
          <w:szCs w:val="28"/>
          <w:lang w:eastAsia="pl-PL"/>
        </w:rPr>
      </w:pPr>
      <w:r w:rsidRPr="00270BD2">
        <w:rPr>
          <w:rFonts w:ascii="Arial" w:eastAsia="Times New Roman" w:hAnsi="Arial" w:cs="Arial"/>
          <w:b/>
          <w:bCs/>
          <w:color w:val="000000"/>
          <w:sz w:val="28"/>
          <w:szCs w:val="28"/>
          <w:lang w:eastAsia="pl-PL"/>
        </w:rPr>
        <w:t xml:space="preserve">Droga wiodła z </w:t>
      </w:r>
      <w:r w:rsidR="002A4040" w:rsidRPr="00270BD2">
        <w:rPr>
          <w:rFonts w:ascii="Arial" w:eastAsia="Times New Roman" w:hAnsi="Arial" w:cs="Arial"/>
          <w:b/>
          <w:bCs/>
          <w:color w:val="000000"/>
          <w:sz w:val="28"/>
          <w:szCs w:val="28"/>
          <w:lang w:eastAsia="pl-PL"/>
        </w:rPr>
        <w:t>Warszawy do Bydgoszczy</w:t>
      </w:r>
    </w:p>
    <w:p w14:paraId="7EC04942" w14:textId="194A81D2" w:rsidR="002A4040" w:rsidRPr="002A4040" w:rsidRDefault="002A4040" w:rsidP="002A4040">
      <w:pPr>
        <w:spacing w:after="75" w:line="450" w:lineRule="atLeast"/>
        <w:jc w:val="both"/>
        <w:rPr>
          <w:rFonts w:ascii="Arial" w:eastAsia="Times New Roman" w:hAnsi="Arial" w:cs="Arial"/>
          <w:color w:val="000000"/>
          <w:sz w:val="23"/>
          <w:szCs w:val="23"/>
          <w:lang w:eastAsia="pl-PL"/>
        </w:rPr>
      </w:pPr>
      <w:r w:rsidRPr="002A4040">
        <w:rPr>
          <w:rFonts w:ascii="Arial" w:eastAsia="Times New Roman" w:hAnsi="Arial" w:cs="Arial"/>
          <w:color w:val="000000"/>
          <w:sz w:val="23"/>
          <w:szCs w:val="23"/>
          <w:lang w:eastAsia="pl-PL"/>
        </w:rPr>
        <w:t>Stefan Ciszewski urodził się w 17 listopada 1886 r. w Warszawie. Tam w 1905 r. ukończył szkołę realną. Studiował w Wyższej Szkole Inżynierskiej w </w:t>
      </w:r>
      <w:proofErr w:type="spellStart"/>
      <w:r w:rsidRPr="002A4040">
        <w:rPr>
          <w:rFonts w:ascii="Arial" w:eastAsia="Times New Roman" w:hAnsi="Arial" w:cs="Arial"/>
          <w:color w:val="000000"/>
          <w:sz w:val="23"/>
          <w:szCs w:val="23"/>
          <w:lang w:eastAsia="pl-PL"/>
        </w:rPr>
        <w:t>Mittweidzie</w:t>
      </w:r>
      <w:proofErr w:type="spellEnd"/>
      <w:r w:rsidRPr="002A4040">
        <w:rPr>
          <w:rFonts w:ascii="Arial" w:eastAsia="Times New Roman" w:hAnsi="Arial" w:cs="Arial"/>
          <w:color w:val="000000"/>
          <w:sz w:val="23"/>
          <w:szCs w:val="23"/>
          <w:lang w:eastAsia="pl-PL"/>
        </w:rPr>
        <w:t xml:space="preserve"> w Niemczech, gdzie w 1912 r. zdobył dyplom inżyniera elektryka. Pierwszą pracę podjął w berlińskiej filii </w:t>
      </w:r>
      <w:proofErr w:type="spellStart"/>
      <w:r w:rsidRPr="002A4040">
        <w:rPr>
          <w:rFonts w:ascii="Arial" w:eastAsia="Times New Roman" w:hAnsi="Arial" w:cs="Arial"/>
          <w:color w:val="000000"/>
          <w:sz w:val="23"/>
          <w:szCs w:val="23"/>
          <w:lang w:eastAsia="pl-PL"/>
        </w:rPr>
        <w:t>Allgemeine</w:t>
      </w:r>
      <w:proofErr w:type="spellEnd"/>
      <w:r w:rsidRPr="002A4040">
        <w:rPr>
          <w:rFonts w:ascii="Arial" w:eastAsia="Times New Roman" w:hAnsi="Arial" w:cs="Arial"/>
          <w:color w:val="000000"/>
          <w:sz w:val="23"/>
          <w:szCs w:val="23"/>
          <w:lang w:eastAsia="pl-PL"/>
        </w:rPr>
        <w:t xml:space="preserve"> </w:t>
      </w:r>
      <w:proofErr w:type="spellStart"/>
      <w:r w:rsidRPr="002A4040">
        <w:rPr>
          <w:rFonts w:ascii="Arial" w:eastAsia="Times New Roman" w:hAnsi="Arial" w:cs="Arial"/>
          <w:color w:val="000000"/>
          <w:sz w:val="23"/>
          <w:szCs w:val="23"/>
          <w:lang w:eastAsia="pl-PL"/>
        </w:rPr>
        <w:t>Elektrizitäts-Gesellszchaft</w:t>
      </w:r>
      <w:proofErr w:type="spellEnd"/>
      <w:r w:rsidRPr="002A4040">
        <w:rPr>
          <w:rFonts w:ascii="Arial" w:eastAsia="Times New Roman" w:hAnsi="Arial" w:cs="Arial"/>
          <w:color w:val="000000"/>
          <w:sz w:val="23"/>
          <w:szCs w:val="23"/>
          <w:lang w:eastAsia="pl-PL"/>
        </w:rPr>
        <w:t xml:space="preserve"> (AEG), następnie wyjechał do Rosji, gdzie został zatrudniony w firmie </w:t>
      </w:r>
      <w:proofErr w:type="spellStart"/>
      <w:r w:rsidRPr="002A4040">
        <w:rPr>
          <w:rFonts w:ascii="Arial" w:eastAsia="Times New Roman" w:hAnsi="Arial" w:cs="Arial"/>
          <w:color w:val="000000"/>
          <w:sz w:val="23"/>
          <w:szCs w:val="23"/>
          <w:lang w:eastAsia="pl-PL"/>
        </w:rPr>
        <w:t>Wsieobaszczaja</w:t>
      </w:r>
      <w:proofErr w:type="spellEnd"/>
      <w:r w:rsidRPr="002A4040">
        <w:rPr>
          <w:rFonts w:ascii="Arial" w:eastAsia="Times New Roman" w:hAnsi="Arial" w:cs="Arial"/>
          <w:color w:val="000000"/>
          <w:sz w:val="23"/>
          <w:szCs w:val="23"/>
          <w:lang w:eastAsia="pl-PL"/>
        </w:rPr>
        <w:t xml:space="preserve"> </w:t>
      </w:r>
      <w:proofErr w:type="spellStart"/>
      <w:r w:rsidRPr="002A4040">
        <w:rPr>
          <w:rFonts w:ascii="Arial" w:eastAsia="Times New Roman" w:hAnsi="Arial" w:cs="Arial"/>
          <w:color w:val="000000"/>
          <w:sz w:val="23"/>
          <w:szCs w:val="23"/>
          <w:lang w:eastAsia="pl-PL"/>
        </w:rPr>
        <w:t>Elektriczeskaja</w:t>
      </w:r>
      <w:proofErr w:type="spellEnd"/>
      <w:r w:rsidRPr="002A4040">
        <w:rPr>
          <w:rFonts w:ascii="Arial" w:eastAsia="Times New Roman" w:hAnsi="Arial" w:cs="Arial"/>
          <w:color w:val="000000"/>
          <w:sz w:val="23"/>
          <w:szCs w:val="23"/>
          <w:lang w:eastAsia="pl-PL"/>
        </w:rPr>
        <w:t xml:space="preserve"> Kompania w Charkowie stosując nowoczesne niemieckie technologie. Tam poznał Władysława Gwiazdowskiego, późniejszego długoletniego współpracownika. W Rosji przeżył rewolucję październikową. Do Polski wrócił po zakończeniu </w:t>
      </w:r>
      <w:r w:rsidR="00FF32D3">
        <w:rPr>
          <w:rFonts w:ascii="Arial" w:eastAsia="Times New Roman" w:hAnsi="Arial" w:cs="Arial"/>
          <w:color w:val="000000"/>
          <w:sz w:val="23"/>
          <w:szCs w:val="23"/>
          <w:lang w:eastAsia="pl-PL"/>
        </w:rPr>
        <w:t>I</w:t>
      </w:r>
      <w:r w:rsidRPr="002A4040">
        <w:rPr>
          <w:rFonts w:ascii="Arial" w:eastAsia="Times New Roman" w:hAnsi="Arial" w:cs="Arial"/>
          <w:color w:val="000000"/>
          <w:sz w:val="23"/>
          <w:szCs w:val="23"/>
          <w:lang w:eastAsia="pl-PL"/>
        </w:rPr>
        <w:t xml:space="preserve"> wojny światowej i osiadł w Warszawie.</w:t>
      </w:r>
    </w:p>
    <w:p w14:paraId="31C76E46" w14:textId="2D6B69F2" w:rsidR="002A4040" w:rsidRPr="002A4040" w:rsidRDefault="002A4040" w:rsidP="002A4040">
      <w:pPr>
        <w:spacing w:after="75" w:line="450" w:lineRule="atLeast"/>
        <w:jc w:val="both"/>
        <w:rPr>
          <w:rFonts w:ascii="Arial" w:eastAsia="Times New Roman" w:hAnsi="Arial" w:cs="Arial"/>
          <w:color w:val="000000"/>
          <w:sz w:val="23"/>
          <w:szCs w:val="23"/>
          <w:lang w:eastAsia="pl-PL"/>
        </w:rPr>
      </w:pPr>
      <w:r w:rsidRPr="002A4040">
        <w:rPr>
          <w:rFonts w:ascii="Arial" w:eastAsia="Times New Roman" w:hAnsi="Arial" w:cs="Arial"/>
          <w:color w:val="000000"/>
          <w:sz w:val="23"/>
          <w:szCs w:val="23"/>
          <w:lang w:eastAsia="pl-PL"/>
        </w:rPr>
        <w:t>W 1919 r. S. Ciszewski spotkał na swej drodze Kazimierza Tadeusza Szpotańskiego, absolwenta Wydziału Elektrycznego Politechniki w </w:t>
      </w:r>
      <w:proofErr w:type="spellStart"/>
      <w:r w:rsidRPr="002A4040">
        <w:rPr>
          <w:rFonts w:ascii="Arial" w:eastAsia="Times New Roman" w:hAnsi="Arial" w:cs="Arial"/>
          <w:color w:val="000000"/>
          <w:sz w:val="23"/>
          <w:szCs w:val="23"/>
          <w:lang w:eastAsia="pl-PL"/>
        </w:rPr>
        <w:t>Charlottenburgu</w:t>
      </w:r>
      <w:proofErr w:type="spellEnd"/>
      <w:r w:rsidRPr="002A4040">
        <w:rPr>
          <w:rFonts w:ascii="Arial" w:eastAsia="Times New Roman" w:hAnsi="Arial" w:cs="Arial"/>
          <w:color w:val="000000"/>
          <w:sz w:val="23"/>
          <w:szCs w:val="23"/>
          <w:lang w:eastAsia="pl-PL"/>
        </w:rPr>
        <w:t xml:space="preserve">, który po studiach </w:t>
      </w:r>
      <w:r w:rsidRPr="002A4040">
        <w:rPr>
          <w:rFonts w:ascii="Arial" w:eastAsia="Times New Roman" w:hAnsi="Arial" w:cs="Arial"/>
          <w:color w:val="000000"/>
          <w:sz w:val="23"/>
          <w:szCs w:val="23"/>
          <w:lang w:eastAsia="pl-PL"/>
        </w:rPr>
        <w:lastRenderedPageBreak/>
        <w:t>pracował w AEG w Berlinie, potem w Rydze, gdzie od podstaw zorganizował produkcję aparatów elektrycznych, a także w oddziale tej firmy w Charkowie. K. Szpotański był polskim inżynierem elektrykiem, pionierem przemysłu aparatów elektrycznych. W listopadzie 1918 r. założył w Warszawie przy ulicy Mirowskiej, Fabrykę Aparatów Elektrycznych K. Szpotański i Spółka i zaczął od produkcji włączników do światła.</w:t>
      </w:r>
    </w:p>
    <w:p w14:paraId="4ADE52AA" w14:textId="77777777" w:rsidR="002A4040" w:rsidRPr="002A4040" w:rsidRDefault="002A4040" w:rsidP="002A4040">
      <w:pPr>
        <w:spacing w:after="75" w:line="450" w:lineRule="atLeast"/>
        <w:jc w:val="both"/>
        <w:rPr>
          <w:rFonts w:ascii="Arial" w:eastAsia="Times New Roman" w:hAnsi="Arial" w:cs="Arial"/>
          <w:color w:val="000000"/>
          <w:sz w:val="23"/>
          <w:szCs w:val="23"/>
          <w:lang w:eastAsia="pl-PL"/>
        </w:rPr>
      </w:pPr>
      <w:r w:rsidRPr="002A4040">
        <w:rPr>
          <w:rFonts w:ascii="Arial" w:eastAsia="Times New Roman" w:hAnsi="Arial" w:cs="Arial"/>
          <w:color w:val="000000"/>
          <w:sz w:val="23"/>
          <w:szCs w:val="23"/>
          <w:lang w:eastAsia="pl-PL"/>
        </w:rPr>
        <w:t>Inż. Ciszewski stał się jego wspólnikiem. W 1920 r. obydwaj wzięli udział w wojnie polsko-bolszewickiej. Po powrocie nabyli dwupiętrowy budynek przy ul. Kałuszyńskiej 4 w Warszawie. Warsztat, początkowo zatrudniający 2 ludzi, po przeniesieniu na Kamionek (w kwadracie obecnych ulic: Kałuszyńskiej, Rybnej, Drewnickiej i Gocławskiej) rozpoczął okres dynamicznego rozwoju i szybko stał się największym w przedwojennej Polsce przedsiębiorstwem produkującym aparaturę elektryczną. Inż. Szpotański mówił, że produkcja w jego fabryce musi odpowiadać systemowi JEEN (jakości, ekonomii, estetyce i nowoczesności).</w:t>
      </w:r>
    </w:p>
    <w:p w14:paraId="4E16186D" w14:textId="24F3A89A" w:rsidR="002A4040" w:rsidRPr="002A4040" w:rsidRDefault="002A4040" w:rsidP="002A4040">
      <w:pPr>
        <w:spacing w:after="75" w:line="450" w:lineRule="atLeast"/>
        <w:jc w:val="both"/>
        <w:rPr>
          <w:rFonts w:ascii="Arial" w:eastAsia="Times New Roman" w:hAnsi="Arial" w:cs="Arial"/>
          <w:color w:val="000000"/>
          <w:sz w:val="23"/>
          <w:szCs w:val="23"/>
          <w:lang w:eastAsia="pl-PL"/>
        </w:rPr>
      </w:pPr>
      <w:r w:rsidRPr="002A4040">
        <w:rPr>
          <w:rFonts w:ascii="Arial" w:eastAsia="Times New Roman" w:hAnsi="Arial" w:cs="Arial"/>
          <w:color w:val="000000"/>
          <w:sz w:val="23"/>
          <w:szCs w:val="23"/>
          <w:lang w:eastAsia="pl-PL"/>
        </w:rPr>
        <w:t xml:space="preserve">Po czterech latach Ciszewski wycofał się ze spółki ze Szpotańskim. Ciszewskiego interesowała przede wszystkim masowa produkcja drobnego sprzętu instalacyjnego, co nie bardzo odpowiadało Szpotańskiemu. </w:t>
      </w:r>
      <w:r>
        <w:rPr>
          <w:rFonts w:ascii="Arial" w:eastAsia="Times New Roman" w:hAnsi="Arial" w:cs="Arial"/>
          <w:color w:val="000000"/>
          <w:sz w:val="23"/>
          <w:szCs w:val="23"/>
          <w:lang w:eastAsia="pl-PL"/>
        </w:rPr>
        <w:t>Ciszewski n</w:t>
      </w:r>
      <w:r w:rsidRPr="002A4040">
        <w:rPr>
          <w:rFonts w:ascii="Arial" w:eastAsia="Times New Roman" w:hAnsi="Arial" w:cs="Arial"/>
          <w:color w:val="000000"/>
          <w:sz w:val="23"/>
          <w:szCs w:val="23"/>
          <w:lang w:eastAsia="pl-PL"/>
        </w:rPr>
        <w:t xml:space="preserve">amówił do wyjazdu Gwiazdowskiego i w marcu 1923 r. obydwaj wraz z rodzinami przyjechali do Bydgoszczy. Ciszewski zamieszkał przy obecnej ul. Śląskiej 22A </w:t>
      </w:r>
      <w:r>
        <w:rPr>
          <w:rFonts w:ascii="Arial" w:eastAsia="Times New Roman" w:hAnsi="Arial" w:cs="Arial"/>
          <w:color w:val="000000"/>
          <w:sz w:val="23"/>
          <w:szCs w:val="23"/>
          <w:lang w:eastAsia="pl-PL"/>
        </w:rPr>
        <w:t xml:space="preserve">a </w:t>
      </w:r>
      <w:r w:rsidRPr="002A4040">
        <w:rPr>
          <w:rFonts w:ascii="Arial" w:eastAsia="Times New Roman" w:hAnsi="Arial" w:cs="Arial"/>
          <w:color w:val="000000"/>
          <w:sz w:val="23"/>
          <w:szCs w:val="23"/>
          <w:lang w:eastAsia="pl-PL"/>
        </w:rPr>
        <w:t xml:space="preserve">od 1934 r. przy ul. Markwarta 9. Zakupił mały piętrowy budynek przy ul. Świętej Trójcy 3, którego parter przeznaczono na produkcję. Początkowo zatrudniano 4 pracowników, potem 15. Przedsiębiorstwo zostało zarejestrowane 23 października 1923 r. pod nazwą </w:t>
      </w:r>
      <w:r w:rsidRPr="002A4040">
        <w:rPr>
          <w:rFonts w:ascii="Arial" w:eastAsia="Times New Roman" w:hAnsi="Arial" w:cs="Arial"/>
          <w:b/>
          <w:bCs/>
          <w:color w:val="000000"/>
          <w:sz w:val="23"/>
          <w:szCs w:val="23"/>
          <w:lang w:eastAsia="pl-PL"/>
        </w:rPr>
        <w:t>Fabryka Aparatów Elektrotechnicznych – Inż. Stefan Ciszewski</w:t>
      </w:r>
      <w:r w:rsidRPr="002A4040">
        <w:rPr>
          <w:rFonts w:ascii="Arial" w:eastAsia="Times New Roman" w:hAnsi="Arial" w:cs="Arial"/>
          <w:color w:val="000000"/>
          <w:sz w:val="23"/>
          <w:szCs w:val="23"/>
          <w:lang w:eastAsia="pl-PL"/>
        </w:rPr>
        <w:t>. W tym okresie Ciszewski sam kierował firmą, sprawami technicznymi zajmował się W. Gwiazdowski. Pierwszymi wyrobami były paseczki topikowe do bezpieczników, elementy izolacyjne i wieszaki izolujące. Asortyment wyrobów stale poszerzano m.in. o gniazda, wtyczki i rozetki.</w:t>
      </w:r>
    </w:p>
    <w:p w14:paraId="40B3F12D" w14:textId="3297EAFF" w:rsidR="002A4040" w:rsidRPr="002A4040" w:rsidRDefault="002A4040" w:rsidP="002A4040">
      <w:pPr>
        <w:spacing w:after="75" w:line="450" w:lineRule="atLeast"/>
        <w:jc w:val="both"/>
        <w:rPr>
          <w:rFonts w:ascii="Arial" w:eastAsia="Times New Roman" w:hAnsi="Arial" w:cs="Arial"/>
          <w:color w:val="000000"/>
          <w:sz w:val="23"/>
          <w:szCs w:val="23"/>
          <w:lang w:eastAsia="pl-PL"/>
        </w:rPr>
      </w:pPr>
      <w:r w:rsidRPr="002A4040">
        <w:rPr>
          <w:rFonts w:ascii="Arial" w:eastAsia="Times New Roman" w:hAnsi="Arial" w:cs="Arial"/>
          <w:color w:val="000000"/>
          <w:sz w:val="23"/>
          <w:szCs w:val="23"/>
          <w:lang w:eastAsia="pl-PL"/>
        </w:rPr>
        <w:t>W 1924 r. Ciszewski nabył w Bydgoszczy parcelę przy ul. Sobieskiego 1 pod budowę nowej firmy. 1 stycznia 1926 r. po przyjęciu wspólnika Mieczysława Kutnickiego kapitał zakładowy wzrósł o</w:t>
      </w:r>
      <w:r>
        <w:rPr>
          <w:rFonts w:ascii="Arial" w:eastAsia="Times New Roman" w:hAnsi="Arial" w:cs="Arial"/>
          <w:color w:val="000000"/>
          <w:sz w:val="23"/>
          <w:szCs w:val="23"/>
          <w:lang w:eastAsia="pl-PL"/>
        </w:rPr>
        <w:t xml:space="preserve"> </w:t>
      </w:r>
      <w:r w:rsidRPr="002A4040">
        <w:rPr>
          <w:rFonts w:ascii="Arial" w:eastAsia="Times New Roman" w:hAnsi="Arial" w:cs="Arial"/>
          <w:color w:val="000000"/>
          <w:sz w:val="23"/>
          <w:szCs w:val="23"/>
          <w:lang w:eastAsia="pl-PL"/>
        </w:rPr>
        <w:t> 20 tys. zł. Zmieniono</w:t>
      </w:r>
      <w:r w:rsidRPr="00956753">
        <w:rPr>
          <w:rFonts w:ascii="Arial" w:eastAsia="Times New Roman" w:hAnsi="Arial" w:cs="Arial"/>
          <w:color w:val="000000"/>
          <w:sz w:val="23"/>
          <w:szCs w:val="23"/>
          <w:lang w:eastAsia="pl-PL"/>
        </w:rPr>
        <w:t xml:space="preserve"> nazwę na Fabryka Artykułów Elektrotechnicznych inż. S. Ciszewski i S-ka. </w:t>
      </w:r>
      <w:r w:rsidRPr="002A4040">
        <w:rPr>
          <w:rFonts w:ascii="Arial" w:eastAsia="Times New Roman" w:hAnsi="Arial" w:cs="Arial"/>
          <w:color w:val="000000"/>
          <w:sz w:val="23"/>
          <w:szCs w:val="23"/>
          <w:lang w:eastAsia="pl-PL"/>
        </w:rPr>
        <w:t xml:space="preserve">Nową fabrykę oddawano do użytku etapowo, aż do 1938 r. Sukcesywnie unowocześniano park maszynowy. W 1927 r. sprowadzono ze </w:t>
      </w:r>
      <w:r w:rsidRPr="002A4040">
        <w:rPr>
          <w:rFonts w:ascii="Arial" w:eastAsia="Times New Roman" w:hAnsi="Arial" w:cs="Arial"/>
          <w:color w:val="000000"/>
          <w:sz w:val="23"/>
          <w:szCs w:val="23"/>
          <w:lang w:eastAsia="pl-PL"/>
        </w:rPr>
        <w:lastRenderedPageBreak/>
        <w:t>Szwajcarii pierwszy, a w ślad za nim 8 dalszych nowoczesnych automatów tokarskich i 14 pras bakelitowych eliminujących droższą porcelanę. Produkowano poszukiwane typy gniazd oprawkowych i bezpiecznikowych, korki, wkładki bezpiecznikowe, końcówki kablowe i złącza.</w:t>
      </w:r>
    </w:p>
    <w:p w14:paraId="5238348C" w14:textId="5C49A49B" w:rsidR="002A4040" w:rsidRPr="002A4040" w:rsidRDefault="002A4040" w:rsidP="002A4040">
      <w:pPr>
        <w:spacing w:after="75" w:line="450" w:lineRule="atLeast"/>
        <w:jc w:val="both"/>
        <w:rPr>
          <w:rFonts w:ascii="Arial" w:eastAsia="Times New Roman" w:hAnsi="Arial" w:cs="Arial"/>
          <w:color w:val="000000"/>
          <w:sz w:val="23"/>
          <w:szCs w:val="23"/>
          <w:lang w:eastAsia="pl-PL"/>
        </w:rPr>
      </w:pPr>
      <w:r w:rsidRPr="002A4040">
        <w:rPr>
          <w:rFonts w:ascii="Arial" w:eastAsia="Times New Roman" w:hAnsi="Arial" w:cs="Arial"/>
          <w:color w:val="000000"/>
          <w:sz w:val="23"/>
          <w:szCs w:val="23"/>
          <w:lang w:eastAsia="pl-PL"/>
        </w:rPr>
        <w:t xml:space="preserve">W 1933 r. ze spółki wystąpił Mieczysław Kutnicki. W 1934 r. zatrudnienie wynosiło 209 osób, produkcja sprzedana – 1.142 tys. zł. W 1935 r. firma została zarejestrowana jako </w:t>
      </w:r>
      <w:r w:rsidRPr="000D00EA">
        <w:rPr>
          <w:rFonts w:ascii="Arial" w:eastAsia="Times New Roman" w:hAnsi="Arial" w:cs="Arial"/>
          <w:color w:val="000000"/>
          <w:sz w:val="23"/>
          <w:szCs w:val="23"/>
          <w:lang w:eastAsia="pl-PL"/>
        </w:rPr>
        <w:t>Fabryka Artykułów Elektrotechnicznych – Inż. Stefan Ciszewski,</w:t>
      </w:r>
      <w:r w:rsidRPr="002A4040">
        <w:rPr>
          <w:rFonts w:ascii="Arial" w:eastAsia="Times New Roman" w:hAnsi="Arial" w:cs="Arial"/>
          <w:color w:val="000000"/>
          <w:sz w:val="23"/>
          <w:szCs w:val="23"/>
          <w:lang w:eastAsia="pl-PL"/>
        </w:rPr>
        <w:t xml:space="preserve"> Spółka z ograniczoną odpowiedzialnością, w 1937 r. przekształcona w spółkę akcyjną, której założycielami byli Stefan Ciszewski, jego żona Władysława i córka Hanna. Kapitał rzędu 270 tys. zł. podzielono na 270 akcji. W 1938 r. spółka zatrudniała 450 pracowników i produkowała ok. 1.220 wyrobów w 10 działach. Jej obroty sięgały 2. 560 tys. zł. Firma pokrywała ponad 80 proc. krajowego zapotrzebowania na sprzęt instalacyjny niskiego, a częściowo i wysokiego napięcia. Produkowała sprzęt nieodzowny do instalacji elektrycznych, m.in. gniazda, przełączniki, wyłączniki samoczynne, styki, rozdzielniki, wtyczki, bezpieczniki, oprawki, złącza kablowe oraz materiały izolacyjne. W miarę rozwoju produkcji powstawały przedstawicielstwa w innych miastach: Warszaw</w:t>
      </w:r>
      <w:r w:rsidR="00F311F3">
        <w:rPr>
          <w:rFonts w:ascii="Arial" w:eastAsia="Times New Roman" w:hAnsi="Arial" w:cs="Arial"/>
          <w:color w:val="000000"/>
          <w:sz w:val="23"/>
          <w:szCs w:val="23"/>
          <w:lang w:eastAsia="pl-PL"/>
        </w:rPr>
        <w:t>ie</w:t>
      </w:r>
      <w:r w:rsidRPr="002A4040">
        <w:rPr>
          <w:rFonts w:ascii="Arial" w:eastAsia="Times New Roman" w:hAnsi="Arial" w:cs="Arial"/>
          <w:color w:val="000000"/>
          <w:sz w:val="23"/>
          <w:szCs w:val="23"/>
          <w:lang w:eastAsia="pl-PL"/>
        </w:rPr>
        <w:t>, Pozna</w:t>
      </w:r>
      <w:r w:rsidR="00F311F3">
        <w:rPr>
          <w:rFonts w:ascii="Arial" w:eastAsia="Times New Roman" w:hAnsi="Arial" w:cs="Arial"/>
          <w:color w:val="000000"/>
          <w:sz w:val="23"/>
          <w:szCs w:val="23"/>
          <w:lang w:eastAsia="pl-PL"/>
        </w:rPr>
        <w:t>niu</w:t>
      </w:r>
      <w:r w:rsidRPr="002A4040">
        <w:rPr>
          <w:rFonts w:ascii="Arial" w:eastAsia="Times New Roman" w:hAnsi="Arial" w:cs="Arial"/>
          <w:color w:val="000000"/>
          <w:sz w:val="23"/>
          <w:szCs w:val="23"/>
          <w:lang w:eastAsia="pl-PL"/>
        </w:rPr>
        <w:t>, Krak</w:t>
      </w:r>
      <w:r w:rsidR="00F311F3">
        <w:rPr>
          <w:rFonts w:ascii="Arial" w:eastAsia="Times New Roman" w:hAnsi="Arial" w:cs="Arial"/>
          <w:color w:val="000000"/>
          <w:sz w:val="23"/>
          <w:szCs w:val="23"/>
          <w:lang w:eastAsia="pl-PL"/>
        </w:rPr>
        <w:t>owie</w:t>
      </w:r>
      <w:r w:rsidRPr="002A4040">
        <w:rPr>
          <w:rFonts w:ascii="Arial" w:eastAsia="Times New Roman" w:hAnsi="Arial" w:cs="Arial"/>
          <w:color w:val="000000"/>
          <w:sz w:val="23"/>
          <w:szCs w:val="23"/>
          <w:lang w:eastAsia="pl-PL"/>
        </w:rPr>
        <w:t>, Katowic</w:t>
      </w:r>
      <w:r w:rsidR="00F311F3">
        <w:rPr>
          <w:rFonts w:ascii="Arial" w:eastAsia="Times New Roman" w:hAnsi="Arial" w:cs="Arial"/>
          <w:color w:val="000000"/>
          <w:sz w:val="23"/>
          <w:szCs w:val="23"/>
          <w:lang w:eastAsia="pl-PL"/>
        </w:rPr>
        <w:t>ach</w:t>
      </w:r>
      <w:r w:rsidRPr="002A4040">
        <w:rPr>
          <w:rFonts w:ascii="Arial" w:eastAsia="Times New Roman" w:hAnsi="Arial" w:cs="Arial"/>
          <w:color w:val="000000"/>
          <w:sz w:val="23"/>
          <w:szCs w:val="23"/>
          <w:lang w:eastAsia="pl-PL"/>
        </w:rPr>
        <w:t>, Ł</w:t>
      </w:r>
      <w:r w:rsidR="00F311F3">
        <w:rPr>
          <w:rFonts w:ascii="Arial" w:eastAsia="Times New Roman" w:hAnsi="Arial" w:cs="Arial"/>
          <w:color w:val="000000"/>
          <w:sz w:val="23"/>
          <w:szCs w:val="23"/>
          <w:lang w:eastAsia="pl-PL"/>
        </w:rPr>
        <w:t>odzi</w:t>
      </w:r>
      <w:r w:rsidRPr="002A4040">
        <w:rPr>
          <w:rFonts w:ascii="Arial" w:eastAsia="Times New Roman" w:hAnsi="Arial" w:cs="Arial"/>
          <w:color w:val="000000"/>
          <w:sz w:val="23"/>
          <w:szCs w:val="23"/>
          <w:lang w:eastAsia="pl-PL"/>
        </w:rPr>
        <w:t>, Lw</w:t>
      </w:r>
      <w:r w:rsidR="00F311F3">
        <w:rPr>
          <w:rFonts w:ascii="Arial" w:eastAsia="Times New Roman" w:hAnsi="Arial" w:cs="Arial"/>
          <w:color w:val="000000"/>
          <w:sz w:val="23"/>
          <w:szCs w:val="23"/>
          <w:lang w:eastAsia="pl-PL"/>
        </w:rPr>
        <w:t>o</w:t>
      </w:r>
      <w:r w:rsidRPr="002A4040">
        <w:rPr>
          <w:rFonts w:ascii="Arial" w:eastAsia="Times New Roman" w:hAnsi="Arial" w:cs="Arial"/>
          <w:color w:val="000000"/>
          <w:sz w:val="23"/>
          <w:szCs w:val="23"/>
          <w:lang w:eastAsia="pl-PL"/>
        </w:rPr>
        <w:t>w</w:t>
      </w:r>
      <w:r w:rsidR="00F311F3">
        <w:rPr>
          <w:rFonts w:ascii="Arial" w:eastAsia="Times New Roman" w:hAnsi="Arial" w:cs="Arial"/>
          <w:color w:val="000000"/>
          <w:sz w:val="23"/>
          <w:szCs w:val="23"/>
          <w:lang w:eastAsia="pl-PL"/>
        </w:rPr>
        <w:t>ie</w:t>
      </w:r>
      <w:r w:rsidRPr="002A4040">
        <w:rPr>
          <w:rFonts w:ascii="Arial" w:eastAsia="Times New Roman" w:hAnsi="Arial" w:cs="Arial"/>
          <w:color w:val="000000"/>
          <w:sz w:val="23"/>
          <w:szCs w:val="23"/>
          <w:lang w:eastAsia="pl-PL"/>
        </w:rPr>
        <w:t xml:space="preserve"> i Woln</w:t>
      </w:r>
      <w:r w:rsidR="00F311F3">
        <w:rPr>
          <w:rFonts w:ascii="Arial" w:eastAsia="Times New Roman" w:hAnsi="Arial" w:cs="Arial"/>
          <w:color w:val="000000"/>
          <w:sz w:val="23"/>
          <w:szCs w:val="23"/>
          <w:lang w:eastAsia="pl-PL"/>
        </w:rPr>
        <w:t>ym</w:t>
      </w:r>
      <w:r w:rsidRPr="002A4040">
        <w:rPr>
          <w:rFonts w:ascii="Arial" w:eastAsia="Times New Roman" w:hAnsi="Arial" w:cs="Arial"/>
          <w:color w:val="000000"/>
          <w:sz w:val="23"/>
          <w:szCs w:val="23"/>
          <w:lang w:eastAsia="pl-PL"/>
        </w:rPr>
        <w:t xml:space="preserve"> Mi</w:t>
      </w:r>
      <w:r w:rsidR="00F311F3">
        <w:rPr>
          <w:rFonts w:ascii="Arial" w:eastAsia="Times New Roman" w:hAnsi="Arial" w:cs="Arial"/>
          <w:color w:val="000000"/>
          <w:sz w:val="23"/>
          <w:szCs w:val="23"/>
          <w:lang w:eastAsia="pl-PL"/>
        </w:rPr>
        <w:t>eście</w:t>
      </w:r>
      <w:r w:rsidRPr="002A4040">
        <w:rPr>
          <w:rFonts w:ascii="Arial" w:eastAsia="Times New Roman" w:hAnsi="Arial" w:cs="Arial"/>
          <w:color w:val="000000"/>
          <w:sz w:val="23"/>
          <w:szCs w:val="23"/>
          <w:lang w:eastAsia="pl-PL"/>
        </w:rPr>
        <w:t xml:space="preserve"> Gdańsk. W 1939 r. powierzchnia zakładu wynosiła 3.700 mkw., zatrudnienie – 560 osób, w tym 2 inżynierów, kilku techników oraz 4 majstrów. Przewidywano dalszą rozbudowę w Zamościu w tzw. Centralnym Okręgu Przemysłowym. Miały tam być przeniesione działy automatów tokarskich i przeróbki tworzyw termoutwardzalnych. W Bydgoszczy planowano montaż części sprowadzonych z Oddziału w Zamościu. Te zamiary pokrzyżował wybuch II wojny światowej. We wrześniu 1939 r. fabryka została przejęta przez okupanta i przestawiona w dużej części na produkcję zbrojeniową.</w:t>
      </w:r>
    </w:p>
    <w:p w14:paraId="5144B999" w14:textId="77777777" w:rsidR="002A4040" w:rsidRPr="002A4040" w:rsidRDefault="002A4040" w:rsidP="002A4040">
      <w:pPr>
        <w:spacing w:after="75" w:line="450" w:lineRule="atLeast"/>
        <w:jc w:val="both"/>
        <w:rPr>
          <w:rFonts w:ascii="Arial" w:eastAsia="Times New Roman" w:hAnsi="Arial" w:cs="Arial"/>
          <w:color w:val="000000"/>
          <w:sz w:val="23"/>
          <w:szCs w:val="23"/>
          <w:lang w:eastAsia="pl-PL"/>
        </w:rPr>
      </w:pPr>
      <w:r w:rsidRPr="002A4040">
        <w:rPr>
          <w:rFonts w:ascii="Arial" w:eastAsia="Times New Roman" w:hAnsi="Arial" w:cs="Arial"/>
          <w:color w:val="000000"/>
          <w:sz w:val="23"/>
          <w:szCs w:val="23"/>
          <w:lang w:eastAsia="pl-PL"/>
        </w:rPr>
        <w:t xml:space="preserve">Wysoka jakość produkcji sprawiła, że od 1930 r. firma współpracowała z oddziałem „Siemensa” w Czechowicach. Otrzymywała prestiżowe medale i dyplomy. W 1929 r. podczas Powszechnej Wystawy Krajowej w Poznaniu odebrała złoty medal za jakość wyrobów. W kolejnych latach 2 złote medale przyznane przez Ministerstwa Przemysłu i Handlu oraz dwa w Paryżu. Nic dziwnego, że w Bydgoszczy w dniach od 30 maja do 10 czerwca 1935 r. odbyła się wystawa elektrotechniczna SEP, a przy niej VII Walne </w:t>
      </w:r>
      <w:r w:rsidRPr="002A4040">
        <w:rPr>
          <w:rFonts w:ascii="Arial" w:eastAsia="Times New Roman" w:hAnsi="Arial" w:cs="Arial"/>
          <w:color w:val="000000"/>
          <w:sz w:val="23"/>
          <w:szCs w:val="23"/>
          <w:lang w:eastAsia="pl-PL"/>
        </w:rPr>
        <w:lastRenderedPageBreak/>
        <w:t>Zgromadzenie SEP z udziałem 400 członków. Wystawie towarzyszyły piękne iluminacje świetlne m.in. obecnej katedry, wyspy św. Barbary, kościoła garnizonowego i fontanny „Potop”, które i dziś utrwalone na fotografiach budzą zachwyt.</w:t>
      </w:r>
    </w:p>
    <w:p w14:paraId="5490FB25" w14:textId="77777777" w:rsidR="002A4040" w:rsidRPr="002A4040" w:rsidRDefault="002A4040" w:rsidP="002A4040">
      <w:pPr>
        <w:spacing w:after="75" w:line="450" w:lineRule="atLeast"/>
        <w:jc w:val="both"/>
        <w:rPr>
          <w:rFonts w:ascii="Arial" w:eastAsia="Times New Roman" w:hAnsi="Arial" w:cs="Arial"/>
          <w:color w:val="000000"/>
          <w:sz w:val="23"/>
          <w:szCs w:val="23"/>
          <w:lang w:eastAsia="pl-PL"/>
        </w:rPr>
      </w:pPr>
      <w:r w:rsidRPr="002A4040">
        <w:rPr>
          <w:rFonts w:ascii="Arial" w:eastAsia="Times New Roman" w:hAnsi="Arial" w:cs="Arial"/>
          <w:color w:val="000000"/>
          <w:sz w:val="23"/>
          <w:szCs w:val="23"/>
          <w:lang w:eastAsia="pl-PL"/>
        </w:rPr>
        <w:t xml:space="preserve">Ogromna w tym zasługa fachowości, nadzwyczajnych zdolności organizatorskich inż. Ciszewskiego, jego troski o skompletowanie najlepszych kadr w branży. Jako dobry menadżer zabiegał nie tylko o kadrę, ale także o środowisko. W 1932 r. otworzył przy fabryce </w:t>
      </w:r>
      <w:r w:rsidRPr="002A4040">
        <w:rPr>
          <w:rFonts w:ascii="Arial" w:eastAsia="Times New Roman" w:hAnsi="Arial" w:cs="Arial"/>
          <w:b/>
          <w:bCs/>
          <w:color w:val="000000"/>
          <w:sz w:val="23"/>
          <w:szCs w:val="23"/>
          <w:lang w:eastAsia="pl-PL"/>
        </w:rPr>
        <w:t>Klub Sportowy „Ciszewski"</w:t>
      </w:r>
      <w:r w:rsidRPr="002A4040">
        <w:rPr>
          <w:rFonts w:ascii="Arial" w:eastAsia="Times New Roman" w:hAnsi="Arial" w:cs="Arial"/>
          <w:color w:val="000000"/>
          <w:sz w:val="23"/>
          <w:szCs w:val="23"/>
          <w:lang w:eastAsia="pl-PL"/>
        </w:rPr>
        <w:t xml:space="preserve"> z sekcjami piłki nożnej, lekkiej atletyki i tenisa stołowego.</w:t>
      </w:r>
    </w:p>
    <w:p w14:paraId="58FFAF1B" w14:textId="75E2CBB3" w:rsidR="002A4040" w:rsidRDefault="002A4040" w:rsidP="002A4040">
      <w:pPr>
        <w:spacing w:after="75" w:line="450" w:lineRule="atLeast"/>
        <w:jc w:val="both"/>
        <w:rPr>
          <w:rFonts w:ascii="Arial" w:eastAsia="Times New Roman" w:hAnsi="Arial" w:cs="Arial"/>
          <w:color w:val="000000"/>
          <w:sz w:val="23"/>
          <w:szCs w:val="23"/>
          <w:lang w:eastAsia="pl-PL"/>
        </w:rPr>
      </w:pPr>
      <w:r w:rsidRPr="002A4040">
        <w:rPr>
          <w:rFonts w:ascii="Arial" w:eastAsia="Times New Roman" w:hAnsi="Arial" w:cs="Arial"/>
          <w:color w:val="000000"/>
          <w:sz w:val="23"/>
          <w:szCs w:val="23"/>
          <w:lang w:eastAsia="pl-PL"/>
        </w:rPr>
        <w:t>Inż. Stefan Ciszewski był człowiekiem niepospolitym,</w:t>
      </w:r>
      <w:r w:rsidR="00F311F3">
        <w:rPr>
          <w:rFonts w:ascii="Arial" w:eastAsia="Times New Roman" w:hAnsi="Arial" w:cs="Arial"/>
          <w:color w:val="000000"/>
          <w:sz w:val="23"/>
          <w:szCs w:val="23"/>
          <w:lang w:eastAsia="pl-PL"/>
        </w:rPr>
        <w:t xml:space="preserve"> </w:t>
      </w:r>
      <w:r w:rsidRPr="002A4040">
        <w:rPr>
          <w:rFonts w:ascii="Arial" w:eastAsia="Times New Roman" w:hAnsi="Arial" w:cs="Arial"/>
          <w:color w:val="000000"/>
          <w:sz w:val="23"/>
          <w:szCs w:val="23"/>
          <w:lang w:eastAsia="pl-PL"/>
        </w:rPr>
        <w:t>społecznikiem działającym  w licznych instytucjach i stowarzyszeniach. Jako członek założyciel</w:t>
      </w:r>
      <w:r w:rsidR="00F311F3">
        <w:rPr>
          <w:rFonts w:ascii="Arial" w:eastAsia="Times New Roman" w:hAnsi="Arial" w:cs="Arial"/>
          <w:color w:val="000000"/>
          <w:sz w:val="23"/>
          <w:szCs w:val="23"/>
          <w:lang w:eastAsia="pl-PL"/>
        </w:rPr>
        <w:t>,</w:t>
      </w:r>
      <w:r w:rsidRPr="002A4040">
        <w:rPr>
          <w:rFonts w:ascii="Arial" w:eastAsia="Times New Roman" w:hAnsi="Arial" w:cs="Arial"/>
          <w:color w:val="000000"/>
          <w:sz w:val="23"/>
          <w:szCs w:val="23"/>
          <w:lang w:eastAsia="pl-PL"/>
        </w:rPr>
        <w:t xml:space="preserve"> 20 stycznia 1928 r. został na wiele lat wiceprezesem Związku Fabrykantów w Bydgoszczy, był radcą Izby Przemysłowo-Handlowej w Bydgoszczy (potem w Gdyni), działał w Związku Przedsiębiorstw Elektrotechnicznych woj. </w:t>
      </w:r>
      <w:r w:rsidR="000D00EA" w:rsidRPr="002A4040">
        <w:rPr>
          <w:rFonts w:ascii="Arial" w:eastAsia="Times New Roman" w:hAnsi="Arial" w:cs="Arial"/>
          <w:color w:val="000000"/>
          <w:sz w:val="23"/>
          <w:szCs w:val="23"/>
          <w:lang w:eastAsia="pl-PL"/>
        </w:rPr>
        <w:t>P</w:t>
      </w:r>
      <w:r w:rsidRPr="002A4040">
        <w:rPr>
          <w:rFonts w:ascii="Arial" w:eastAsia="Times New Roman" w:hAnsi="Arial" w:cs="Arial"/>
          <w:color w:val="000000"/>
          <w:sz w:val="23"/>
          <w:szCs w:val="23"/>
          <w:lang w:eastAsia="pl-PL"/>
        </w:rPr>
        <w:t>omorskiego</w:t>
      </w:r>
      <w:r w:rsidR="000D00EA">
        <w:rPr>
          <w:rFonts w:ascii="Arial" w:eastAsia="Times New Roman" w:hAnsi="Arial" w:cs="Arial"/>
          <w:color w:val="000000"/>
          <w:sz w:val="23"/>
          <w:szCs w:val="23"/>
          <w:lang w:eastAsia="pl-PL"/>
        </w:rPr>
        <w:t xml:space="preserve">. </w:t>
      </w:r>
      <w:r w:rsidRPr="002A4040">
        <w:rPr>
          <w:rFonts w:ascii="Arial" w:eastAsia="Times New Roman" w:hAnsi="Arial" w:cs="Arial"/>
          <w:color w:val="000000"/>
          <w:sz w:val="23"/>
          <w:szCs w:val="23"/>
          <w:lang w:eastAsia="pl-PL"/>
        </w:rPr>
        <w:t xml:space="preserve"> Należał do bydgoskiego Rotary</w:t>
      </w:r>
      <w:r w:rsidR="000D00EA">
        <w:rPr>
          <w:rFonts w:ascii="Arial" w:eastAsia="Times New Roman" w:hAnsi="Arial" w:cs="Arial"/>
          <w:color w:val="000000"/>
          <w:sz w:val="23"/>
          <w:szCs w:val="23"/>
          <w:lang w:eastAsia="pl-PL"/>
        </w:rPr>
        <w:t xml:space="preserve"> </w:t>
      </w:r>
      <w:r w:rsidRPr="002A4040">
        <w:rPr>
          <w:rFonts w:ascii="Arial" w:eastAsia="Times New Roman" w:hAnsi="Arial" w:cs="Arial"/>
          <w:color w:val="000000"/>
          <w:sz w:val="23"/>
          <w:szCs w:val="23"/>
          <w:lang w:eastAsia="pl-PL"/>
        </w:rPr>
        <w:t xml:space="preserve">Club. Był światowcem, znał języki obce, bywał w wielu krajach Europy. </w:t>
      </w:r>
      <w:r w:rsidR="00270BD2">
        <w:rPr>
          <w:rFonts w:ascii="Arial" w:eastAsia="Times New Roman" w:hAnsi="Arial" w:cs="Arial"/>
          <w:color w:val="000000"/>
          <w:sz w:val="23"/>
          <w:szCs w:val="23"/>
          <w:lang w:eastAsia="pl-PL"/>
        </w:rPr>
        <w:t xml:space="preserve">Historyk Bydgoszczy </w:t>
      </w:r>
      <w:r w:rsidRPr="002A4040">
        <w:rPr>
          <w:rFonts w:ascii="Arial" w:eastAsia="Times New Roman" w:hAnsi="Arial" w:cs="Arial"/>
          <w:color w:val="000000"/>
          <w:sz w:val="23"/>
          <w:szCs w:val="23"/>
          <w:lang w:eastAsia="pl-PL"/>
        </w:rPr>
        <w:t>Rajmund Kuczma napisał kiedyś: Stefan Ciszewski należał do najbogatszych bydgoszczan, chodził nienagannie ubrany, był człowiekiem z klasą. Jego ulubionymi kawiarniami były „Bristol” i „</w:t>
      </w:r>
      <w:r w:rsidR="00A2361D" w:rsidRPr="002A4040">
        <w:rPr>
          <w:rFonts w:ascii="Arial" w:eastAsia="Times New Roman" w:hAnsi="Arial" w:cs="Arial"/>
          <w:color w:val="000000"/>
          <w:sz w:val="23"/>
          <w:szCs w:val="23"/>
          <w:lang w:eastAsia="pl-PL"/>
        </w:rPr>
        <w:t>Teatralna</w:t>
      </w:r>
      <w:r w:rsidRPr="002A4040">
        <w:rPr>
          <w:rFonts w:ascii="Arial" w:eastAsia="Times New Roman" w:hAnsi="Arial" w:cs="Arial"/>
          <w:color w:val="000000"/>
          <w:sz w:val="23"/>
          <w:szCs w:val="23"/>
          <w:lang w:eastAsia="pl-PL"/>
        </w:rPr>
        <w:t>”.</w:t>
      </w:r>
    </w:p>
    <w:p w14:paraId="0EF71329" w14:textId="1A5BDCA4" w:rsidR="000D00EA" w:rsidRPr="000D00EA" w:rsidRDefault="000D00EA" w:rsidP="000D00EA">
      <w:pPr>
        <w:spacing w:after="75" w:line="450" w:lineRule="atLeast"/>
        <w:jc w:val="both"/>
        <w:rPr>
          <w:rFonts w:ascii="Arial" w:eastAsia="Times New Roman" w:hAnsi="Arial" w:cs="Arial"/>
          <w:color w:val="000000"/>
          <w:sz w:val="23"/>
          <w:szCs w:val="23"/>
          <w:lang w:eastAsia="pl-PL"/>
        </w:rPr>
      </w:pPr>
      <w:r w:rsidRPr="000D00EA">
        <w:rPr>
          <w:rFonts w:ascii="Arial" w:eastAsia="Times New Roman" w:hAnsi="Arial" w:cs="Arial"/>
          <w:color w:val="000000"/>
          <w:sz w:val="23"/>
          <w:szCs w:val="23"/>
          <w:lang w:eastAsia="pl-PL"/>
        </w:rPr>
        <w:t>Powstanie oddziału bydgoskiego Stowarzyszenia Elektryków Polskich nastąpiło  w dniu 20 stycznia 1928. Stefan Ciszewski jako członek założyciel wszedł do jego Prezydium, które miało następujący skład:</w:t>
      </w:r>
      <w:r w:rsidR="00270BD2">
        <w:rPr>
          <w:rFonts w:ascii="Arial" w:eastAsia="Times New Roman" w:hAnsi="Arial" w:cs="Arial"/>
          <w:color w:val="000000"/>
          <w:sz w:val="23"/>
          <w:szCs w:val="23"/>
          <w:lang w:eastAsia="pl-PL"/>
        </w:rPr>
        <w:t xml:space="preserve"> </w:t>
      </w:r>
      <w:r w:rsidRPr="000D00EA">
        <w:rPr>
          <w:rFonts w:ascii="Arial" w:eastAsia="Times New Roman" w:hAnsi="Arial" w:cs="Arial"/>
          <w:color w:val="000000"/>
          <w:sz w:val="23"/>
          <w:szCs w:val="23"/>
          <w:lang w:eastAsia="pl-PL"/>
        </w:rPr>
        <w:t>prezes  Karol Kluska,</w:t>
      </w:r>
      <w:r w:rsidR="00270BD2">
        <w:rPr>
          <w:rFonts w:ascii="Arial" w:eastAsia="Times New Roman" w:hAnsi="Arial" w:cs="Arial"/>
          <w:color w:val="000000"/>
          <w:sz w:val="23"/>
          <w:szCs w:val="23"/>
          <w:lang w:eastAsia="pl-PL"/>
        </w:rPr>
        <w:t xml:space="preserve"> </w:t>
      </w:r>
      <w:r w:rsidRPr="000D00EA">
        <w:rPr>
          <w:rFonts w:ascii="Arial" w:eastAsia="Times New Roman" w:hAnsi="Arial" w:cs="Arial"/>
          <w:color w:val="000000"/>
          <w:sz w:val="23"/>
          <w:szCs w:val="23"/>
          <w:lang w:eastAsia="pl-PL"/>
        </w:rPr>
        <w:t>wiceprezes Wincenty Markowicz,</w:t>
      </w:r>
      <w:r w:rsidR="00270BD2">
        <w:rPr>
          <w:rFonts w:ascii="Arial" w:eastAsia="Times New Roman" w:hAnsi="Arial" w:cs="Arial"/>
          <w:color w:val="000000"/>
          <w:sz w:val="23"/>
          <w:szCs w:val="23"/>
          <w:lang w:eastAsia="pl-PL"/>
        </w:rPr>
        <w:t xml:space="preserve"> </w:t>
      </w:r>
      <w:r w:rsidRPr="000D00EA">
        <w:rPr>
          <w:rFonts w:ascii="Arial" w:eastAsia="Times New Roman" w:hAnsi="Arial" w:cs="Arial"/>
          <w:color w:val="000000"/>
          <w:sz w:val="23"/>
          <w:szCs w:val="23"/>
          <w:lang w:eastAsia="pl-PL"/>
        </w:rPr>
        <w:t>sekretarz Stefan Ciszewski,</w:t>
      </w:r>
      <w:r w:rsidR="00270BD2">
        <w:rPr>
          <w:rFonts w:ascii="Arial" w:eastAsia="Times New Roman" w:hAnsi="Arial" w:cs="Arial"/>
          <w:color w:val="000000"/>
          <w:sz w:val="23"/>
          <w:szCs w:val="23"/>
          <w:lang w:eastAsia="pl-PL"/>
        </w:rPr>
        <w:t xml:space="preserve"> </w:t>
      </w:r>
      <w:r w:rsidRPr="000D00EA">
        <w:rPr>
          <w:rFonts w:ascii="Arial" w:eastAsia="Times New Roman" w:hAnsi="Arial" w:cs="Arial"/>
          <w:color w:val="000000"/>
          <w:sz w:val="23"/>
          <w:szCs w:val="23"/>
          <w:lang w:eastAsia="pl-PL"/>
        </w:rPr>
        <w:t>skarbnik Stanisław Lechowski.</w:t>
      </w:r>
    </w:p>
    <w:p w14:paraId="4635DB99" w14:textId="6D19AF8A" w:rsidR="003A0F5F" w:rsidRDefault="003A0F5F" w:rsidP="002A4040">
      <w:pPr>
        <w:spacing w:after="75" w:line="450" w:lineRule="atLeast"/>
        <w:jc w:val="both"/>
        <w:rPr>
          <w:rFonts w:ascii="Arial" w:eastAsia="Times New Roman" w:hAnsi="Arial" w:cs="Arial"/>
          <w:b/>
          <w:bCs/>
          <w:color w:val="000000"/>
          <w:sz w:val="23"/>
          <w:szCs w:val="23"/>
          <w:lang w:eastAsia="pl-PL"/>
        </w:rPr>
      </w:pPr>
      <w:r w:rsidRPr="00E27AC2">
        <w:rPr>
          <w:rFonts w:ascii="Arial" w:eastAsia="Times New Roman" w:hAnsi="Arial" w:cs="Arial"/>
          <w:b/>
          <w:bCs/>
          <w:color w:val="000000"/>
          <w:sz w:val="23"/>
          <w:szCs w:val="23"/>
          <w:lang w:eastAsia="pl-PL"/>
        </w:rPr>
        <w:t>Stefan Ciszewski zmarł po ciężkim zapaleniu płuc 13 listopada 1938 r. w Bydgoszczy. Pochowany został na stołecznych Powązkach w grobowcu rodzinnym obok grobowca rodziny Szpotańskich.</w:t>
      </w:r>
    </w:p>
    <w:p w14:paraId="0D702876" w14:textId="77777777" w:rsidR="00270BD2" w:rsidRPr="00E27AC2" w:rsidRDefault="00270BD2" w:rsidP="002A4040">
      <w:pPr>
        <w:spacing w:after="75" w:line="450" w:lineRule="atLeast"/>
        <w:jc w:val="both"/>
        <w:rPr>
          <w:rFonts w:ascii="Arial" w:eastAsia="Times New Roman" w:hAnsi="Arial" w:cs="Arial"/>
          <w:b/>
          <w:bCs/>
          <w:color w:val="000000"/>
          <w:sz w:val="23"/>
          <w:szCs w:val="23"/>
          <w:lang w:eastAsia="pl-PL"/>
        </w:rPr>
      </w:pPr>
    </w:p>
    <w:p w14:paraId="73138998" w14:textId="77777777" w:rsidR="002A4040" w:rsidRPr="002A4040" w:rsidRDefault="002A4040" w:rsidP="002A4040">
      <w:pPr>
        <w:spacing w:after="75" w:line="450" w:lineRule="atLeast"/>
        <w:jc w:val="both"/>
        <w:rPr>
          <w:rFonts w:ascii="Arial" w:eastAsia="Times New Roman" w:hAnsi="Arial" w:cs="Arial"/>
          <w:color w:val="000000"/>
          <w:sz w:val="23"/>
          <w:szCs w:val="23"/>
          <w:lang w:eastAsia="pl-PL"/>
        </w:rPr>
      </w:pPr>
      <w:r w:rsidRPr="002A4040">
        <w:rPr>
          <w:rFonts w:ascii="Arial" w:eastAsia="Times New Roman" w:hAnsi="Arial" w:cs="Arial"/>
          <w:color w:val="000000"/>
          <w:sz w:val="23"/>
          <w:szCs w:val="23"/>
          <w:lang w:eastAsia="pl-PL"/>
        </w:rPr>
        <w:t> </w:t>
      </w:r>
    </w:p>
    <w:p w14:paraId="4F928394" w14:textId="77777777" w:rsidR="002A4040" w:rsidRPr="002A4040" w:rsidRDefault="002A4040" w:rsidP="002A4040">
      <w:pPr>
        <w:spacing w:after="75" w:line="450" w:lineRule="atLeast"/>
        <w:jc w:val="both"/>
        <w:rPr>
          <w:rFonts w:ascii="Arial" w:eastAsia="Times New Roman" w:hAnsi="Arial" w:cs="Arial"/>
          <w:color w:val="000000"/>
          <w:sz w:val="23"/>
          <w:szCs w:val="23"/>
          <w:lang w:eastAsia="pl-PL"/>
        </w:rPr>
      </w:pPr>
      <w:r w:rsidRPr="002A4040">
        <w:rPr>
          <w:rFonts w:ascii="Arial" w:eastAsia="Times New Roman" w:hAnsi="Arial" w:cs="Arial"/>
          <w:noProof/>
          <w:color w:val="000000"/>
          <w:sz w:val="23"/>
          <w:szCs w:val="23"/>
          <w:lang w:eastAsia="pl-PL"/>
        </w:rPr>
        <w:lastRenderedPageBreak/>
        <w:drawing>
          <wp:inline distT="0" distB="0" distL="0" distR="0" wp14:anchorId="72B4371E" wp14:editId="06B37EFA">
            <wp:extent cx="5524500" cy="4953000"/>
            <wp:effectExtent l="0" t="0" r="0" b="0"/>
            <wp:docPr id="5" name="Obraz 3" descr="Obraz zawierający zewnętrz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3" descr="Obraz zawierający zewnętrzne&#10;&#10;Opis wygenerowany automatyczn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4953000"/>
                    </a:xfrm>
                    <a:prstGeom prst="rect">
                      <a:avLst/>
                    </a:prstGeom>
                    <a:noFill/>
                    <a:ln>
                      <a:noFill/>
                    </a:ln>
                  </pic:spPr>
                </pic:pic>
              </a:graphicData>
            </a:graphic>
          </wp:inline>
        </w:drawing>
      </w:r>
    </w:p>
    <w:p w14:paraId="42CEAC3E" w14:textId="77777777" w:rsidR="002A4040" w:rsidRPr="000D00EA" w:rsidRDefault="002A4040" w:rsidP="002A4040">
      <w:pPr>
        <w:spacing w:after="75" w:line="450" w:lineRule="atLeast"/>
        <w:jc w:val="both"/>
        <w:rPr>
          <w:rFonts w:ascii="Arial" w:eastAsia="Times New Roman" w:hAnsi="Arial" w:cs="Arial"/>
          <w:i/>
          <w:iCs/>
          <w:color w:val="000000"/>
          <w:sz w:val="23"/>
          <w:szCs w:val="23"/>
          <w:lang w:eastAsia="pl-PL"/>
        </w:rPr>
      </w:pPr>
      <w:r w:rsidRPr="000D00EA">
        <w:rPr>
          <w:rFonts w:ascii="Arial" w:eastAsia="Times New Roman" w:hAnsi="Arial" w:cs="Arial"/>
          <w:i/>
          <w:iCs/>
          <w:color w:val="000000"/>
          <w:sz w:val="23"/>
          <w:szCs w:val="23"/>
          <w:lang w:eastAsia="pl-PL"/>
        </w:rPr>
        <w:t>Rok 1933. Założyciel bydgoskiej Fabryki Aparatów Elektrycznych Stefan Ciszewski zawsze przed świętami Bożego Narodzenia robił sobie pamiątkowe zdjęcie z załogą. Siedzi za pracownikami trzymającymi tablicę z nazwą firmy.</w:t>
      </w:r>
    </w:p>
    <w:p w14:paraId="0DB29A72" w14:textId="77777777" w:rsidR="002A4040" w:rsidRPr="000D00EA" w:rsidRDefault="002A4040" w:rsidP="002A4040">
      <w:pPr>
        <w:spacing w:after="75" w:line="450" w:lineRule="atLeast"/>
        <w:jc w:val="both"/>
        <w:rPr>
          <w:rFonts w:ascii="Arial" w:eastAsia="Times New Roman" w:hAnsi="Arial" w:cs="Arial"/>
          <w:i/>
          <w:iCs/>
          <w:color w:val="000000"/>
          <w:sz w:val="23"/>
          <w:szCs w:val="23"/>
          <w:lang w:eastAsia="pl-PL"/>
        </w:rPr>
      </w:pPr>
      <w:r w:rsidRPr="000D00EA">
        <w:rPr>
          <w:rFonts w:ascii="Arial" w:eastAsia="Times New Roman" w:hAnsi="Arial" w:cs="Arial"/>
          <w:i/>
          <w:iCs/>
          <w:color w:val="000000"/>
          <w:sz w:val="23"/>
          <w:szCs w:val="23"/>
          <w:lang w:eastAsia="pl-PL"/>
        </w:rPr>
        <w:t xml:space="preserve">Zdjęcie pochodzi z domowego archiwum państwa Kraszkiewiczów. Zygmunt Kraszkiewicz (trzeci od prawej w najniższym rządzie) rozpoczął pracę u Ciszewskiego w wieku 17 lat jako pomocnik magazyniera. Po kilku latach pracy doszedł do stanowiska kierownika. Zmobilizowany w sierpniu 1939 r. dowodził plutonem saperów podczas obrony Warszawy. Po kapitulacji stolicy trafił do niewoli, ale zbiegł z transportu do obozu jenieckiego, gdy pociąg przejeżdżał przez jego rodzinną Bydgoszcz. Wrócił do pracy w fabryce Ciszewskiego, która w czasie okupacji produkowała radiostacje dla Luftwaffe. Niemcy postawili mu ultimatum – jeśli chce zachować stanowisko, musi podpisać Volkslistę. Odmówił, ale stanowisko z czasem i tak odzyskał, gdy kolejnych niemieckich pracowników firmy powoływano do Wehrmachtu. Ojciec należał do komórki AK, która zajmowała się </w:t>
      </w:r>
      <w:r w:rsidRPr="000D00EA">
        <w:rPr>
          <w:rFonts w:ascii="Arial" w:eastAsia="Times New Roman" w:hAnsi="Arial" w:cs="Arial"/>
          <w:i/>
          <w:iCs/>
          <w:color w:val="000000"/>
          <w:sz w:val="23"/>
          <w:szCs w:val="23"/>
          <w:lang w:eastAsia="pl-PL"/>
        </w:rPr>
        <w:lastRenderedPageBreak/>
        <w:t>sabotażem. Opowiadał, że radiostacje do messerschmittów produkowane w Bydgoszczy szybko zawodziły.</w:t>
      </w:r>
    </w:p>
    <w:p w14:paraId="17DBCBAD" w14:textId="676D6760" w:rsidR="002A4040" w:rsidRPr="00270BD2" w:rsidRDefault="00270BD2" w:rsidP="002A4040">
      <w:pPr>
        <w:spacing w:after="75" w:line="450" w:lineRule="atLeast"/>
        <w:jc w:val="both"/>
        <w:rPr>
          <w:rFonts w:ascii="Arial" w:eastAsia="Times New Roman" w:hAnsi="Arial" w:cs="Arial"/>
          <w:color w:val="000000"/>
          <w:sz w:val="28"/>
          <w:szCs w:val="28"/>
          <w:lang w:eastAsia="pl-PL"/>
        </w:rPr>
      </w:pPr>
      <w:r w:rsidRPr="00270BD2">
        <w:rPr>
          <w:rFonts w:ascii="Arial" w:eastAsia="Times New Roman" w:hAnsi="Arial" w:cs="Arial"/>
          <w:b/>
          <w:bCs/>
          <w:color w:val="000000"/>
          <w:sz w:val="28"/>
          <w:szCs w:val="28"/>
          <w:lang w:eastAsia="pl-PL"/>
        </w:rPr>
        <w:t xml:space="preserve">Lata </w:t>
      </w:r>
      <w:r w:rsidR="002A4040" w:rsidRPr="00270BD2">
        <w:rPr>
          <w:rFonts w:ascii="Arial" w:eastAsia="Times New Roman" w:hAnsi="Arial" w:cs="Arial"/>
          <w:b/>
          <w:bCs/>
          <w:color w:val="000000"/>
          <w:sz w:val="28"/>
          <w:szCs w:val="28"/>
          <w:lang w:eastAsia="pl-PL"/>
        </w:rPr>
        <w:t>okupacji</w:t>
      </w:r>
    </w:p>
    <w:p w14:paraId="09B1BF05" w14:textId="77777777" w:rsidR="00270BD2" w:rsidRDefault="002A4040" w:rsidP="002A4040">
      <w:pPr>
        <w:spacing w:after="75" w:line="450" w:lineRule="atLeast"/>
        <w:jc w:val="both"/>
        <w:rPr>
          <w:rFonts w:ascii="Arial" w:eastAsia="Times New Roman" w:hAnsi="Arial" w:cs="Arial"/>
          <w:color w:val="000000"/>
          <w:sz w:val="23"/>
          <w:szCs w:val="23"/>
          <w:lang w:eastAsia="pl-PL"/>
        </w:rPr>
      </w:pPr>
      <w:r w:rsidRPr="002A4040">
        <w:rPr>
          <w:rFonts w:ascii="Arial" w:eastAsia="Times New Roman" w:hAnsi="Arial" w:cs="Arial"/>
          <w:color w:val="000000"/>
          <w:sz w:val="23"/>
          <w:szCs w:val="23"/>
          <w:lang w:eastAsia="pl-PL"/>
        </w:rPr>
        <w:t>Na początku II wojny światowej firmę kupił przemysłowiec gdański Erhardt Schmidt.</w:t>
      </w:r>
    </w:p>
    <w:p w14:paraId="7AC46575" w14:textId="77777777" w:rsidR="00270BD2" w:rsidRDefault="00270BD2" w:rsidP="002A4040">
      <w:pPr>
        <w:spacing w:after="75" w:line="450" w:lineRule="atLeast"/>
        <w:jc w:val="both"/>
        <w:rPr>
          <w:rFonts w:ascii="Arial" w:eastAsia="Times New Roman" w:hAnsi="Arial" w:cs="Arial"/>
          <w:color w:val="000000"/>
          <w:sz w:val="23"/>
          <w:szCs w:val="23"/>
          <w:lang w:eastAsia="pl-PL"/>
        </w:rPr>
      </w:pPr>
      <w:r>
        <w:rPr>
          <w:rFonts w:ascii="Arial" w:eastAsia="Times New Roman" w:hAnsi="Arial" w:cs="Arial"/>
          <w:color w:val="000000"/>
          <w:sz w:val="23"/>
          <w:szCs w:val="23"/>
          <w:lang w:eastAsia="pl-PL"/>
        </w:rPr>
        <w:t>Produkcja pod dyktando okupanta na potrzeby Wermachtu.</w:t>
      </w:r>
    </w:p>
    <w:p w14:paraId="66217187" w14:textId="0B6D4A34" w:rsidR="002A4040" w:rsidRPr="002A4040" w:rsidRDefault="002A4040" w:rsidP="002A4040">
      <w:pPr>
        <w:spacing w:after="75" w:line="450" w:lineRule="atLeast"/>
        <w:jc w:val="both"/>
        <w:rPr>
          <w:rFonts w:ascii="Arial" w:eastAsia="Times New Roman" w:hAnsi="Arial" w:cs="Arial"/>
          <w:color w:val="000000"/>
          <w:sz w:val="23"/>
          <w:szCs w:val="23"/>
          <w:lang w:eastAsia="pl-PL"/>
        </w:rPr>
      </w:pPr>
      <w:r w:rsidRPr="002A4040">
        <w:rPr>
          <w:rFonts w:ascii="Arial" w:eastAsia="Times New Roman" w:hAnsi="Arial" w:cs="Arial"/>
          <w:color w:val="000000"/>
          <w:sz w:val="23"/>
          <w:szCs w:val="23"/>
          <w:lang w:eastAsia="pl-PL"/>
        </w:rPr>
        <w:t xml:space="preserve"> </w:t>
      </w:r>
      <w:r w:rsidRPr="000D00EA">
        <w:rPr>
          <w:rFonts w:ascii="Arial" w:eastAsia="Times New Roman" w:hAnsi="Arial" w:cs="Arial"/>
          <w:b/>
          <w:bCs/>
          <w:color w:val="000000"/>
          <w:sz w:val="23"/>
          <w:szCs w:val="23"/>
          <w:lang w:eastAsia="pl-PL"/>
        </w:rPr>
        <w:t>Rodzinę Stefana Ciszewskiego aresztowali hitlerowcy</w:t>
      </w:r>
      <w:r w:rsidR="000D00EA" w:rsidRPr="000D00EA">
        <w:rPr>
          <w:rFonts w:ascii="Arial" w:eastAsia="Times New Roman" w:hAnsi="Arial" w:cs="Arial"/>
          <w:b/>
          <w:bCs/>
          <w:color w:val="000000"/>
          <w:sz w:val="23"/>
          <w:szCs w:val="23"/>
          <w:lang w:eastAsia="pl-PL"/>
        </w:rPr>
        <w:t xml:space="preserve"> i</w:t>
      </w:r>
      <w:r w:rsidRPr="000D00EA">
        <w:rPr>
          <w:rFonts w:ascii="Arial" w:eastAsia="Times New Roman" w:hAnsi="Arial" w:cs="Arial"/>
          <w:b/>
          <w:bCs/>
          <w:color w:val="000000"/>
          <w:sz w:val="23"/>
          <w:szCs w:val="23"/>
          <w:lang w:eastAsia="pl-PL"/>
        </w:rPr>
        <w:t xml:space="preserve"> w październiku 1939 r. rozstrzelali w podbydgoskim Tryszczynie żonę Władysławę Ciszewską</w:t>
      </w:r>
      <w:r w:rsidR="000D00EA" w:rsidRPr="000D00EA">
        <w:rPr>
          <w:rFonts w:ascii="Arial" w:eastAsia="Times New Roman" w:hAnsi="Arial" w:cs="Arial"/>
          <w:b/>
          <w:bCs/>
          <w:color w:val="000000"/>
          <w:sz w:val="23"/>
          <w:szCs w:val="23"/>
          <w:lang w:eastAsia="pl-PL"/>
        </w:rPr>
        <w:t xml:space="preserve"> wraz z </w:t>
      </w:r>
      <w:r w:rsidR="000D00EA" w:rsidRPr="000D00EA">
        <w:rPr>
          <w:b/>
          <w:bCs/>
        </w:rPr>
        <w:t xml:space="preserve"> </w:t>
      </w:r>
      <w:r w:rsidR="000D00EA" w:rsidRPr="000D00EA">
        <w:rPr>
          <w:rFonts w:ascii="Arial" w:eastAsia="Times New Roman" w:hAnsi="Arial" w:cs="Arial"/>
          <w:b/>
          <w:bCs/>
          <w:color w:val="000000"/>
          <w:sz w:val="23"/>
          <w:szCs w:val="23"/>
          <w:lang w:eastAsia="pl-PL"/>
        </w:rPr>
        <w:t>córką i zięciem.</w:t>
      </w:r>
      <w:r w:rsidR="000D00EA" w:rsidRPr="000D00EA">
        <w:rPr>
          <w:rFonts w:ascii="Arial" w:eastAsia="Times New Roman" w:hAnsi="Arial" w:cs="Arial"/>
          <w:color w:val="000000"/>
          <w:sz w:val="23"/>
          <w:szCs w:val="23"/>
          <w:lang w:eastAsia="pl-PL"/>
        </w:rPr>
        <w:t xml:space="preserve"> </w:t>
      </w:r>
    </w:p>
    <w:p w14:paraId="2C0D4566" w14:textId="0031B298" w:rsidR="002A4040" w:rsidRPr="00270BD2" w:rsidRDefault="00270BD2" w:rsidP="002A4040">
      <w:pPr>
        <w:spacing w:after="75" w:line="450" w:lineRule="atLeast"/>
        <w:jc w:val="both"/>
        <w:rPr>
          <w:rFonts w:ascii="Arial" w:eastAsia="Times New Roman" w:hAnsi="Arial" w:cs="Arial"/>
          <w:color w:val="000000"/>
          <w:sz w:val="28"/>
          <w:szCs w:val="28"/>
          <w:lang w:eastAsia="pl-PL"/>
        </w:rPr>
      </w:pPr>
      <w:r w:rsidRPr="00270BD2">
        <w:rPr>
          <w:rFonts w:ascii="Arial" w:eastAsia="Times New Roman" w:hAnsi="Arial" w:cs="Arial"/>
          <w:b/>
          <w:bCs/>
          <w:color w:val="000000"/>
          <w:sz w:val="28"/>
          <w:szCs w:val="28"/>
          <w:lang w:eastAsia="pl-PL"/>
        </w:rPr>
        <w:t xml:space="preserve">Transformacja powojenna do znanej bydgoskiej </w:t>
      </w:r>
      <w:r w:rsidR="002A4040" w:rsidRPr="00270BD2">
        <w:rPr>
          <w:rFonts w:ascii="Arial" w:eastAsia="Times New Roman" w:hAnsi="Arial" w:cs="Arial"/>
          <w:b/>
          <w:bCs/>
          <w:color w:val="000000"/>
          <w:sz w:val="28"/>
          <w:szCs w:val="28"/>
          <w:lang w:eastAsia="pl-PL"/>
        </w:rPr>
        <w:t>Eltry</w:t>
      </w:r>
    </w:p>
    <w:p w14:paraId="142C2F7A" w14:textId="77777777" w:rsidR="002A4040" w:rsidRPr="002A4040" w:rsidRDefault="002A4040" w:rsidP="002A4040">
      <w:pPr>
        <w:spacing w:after="75" w:line="450" w:lineRule="atLeast"/>
        <w:jc w:val="both"/>
        <w:rPr>
          <w:rFonts w:ascii="Arial" w:eastAsia="Times New Roman" w:hAnsi="Arial" w:cs="Arial"/>
          <w:color w:val="000000"/>
          <w:sz w:val="23"/>
          <w:szCs w:val="23"/>
          <w:lang w:eastAsia="pl-PL"/>
        </w:rPr>
      </w:pPr>
      <w:r w:rsidRPr="002A4040">
        <w:rPr>
          <w:rFonts w:ascii="Arial" w:eastAsia="Times New Roman" w:hAnsi="Arial" w:cs="Arial"/>
          <w:color w:val="000000"/>
          <w:sz w:val="23"/>
          <w:szCs w:val="23"/>
          <w:lang w:eastAsia="pl-PL"/>
        </w:rPr>
        <w:t>Po II wojnie światowej produkcję uruchomiono 1 marca 1945. Zakład przyjął starą nazwę: Fabryka Artykułów Elektrotechnicznych S. Ciszewski Sp. Akc. Ponieważ nie było żadnej dokumentacji wytwarzanych wyrobów opierano się na pamięci najstarszych doświadczonych pracowników. Fabrykę podporządkowano Centralnemu Zarządowi Przemysłu Metalowego. Przedsiębiorstwo przyjęło nazwę Bydgoska Fabryka Artykułów Elektrotechnicznych, która do 1948 r. powiększyła się o zakłady filialne w Nakle nad Notecią, Toruniu oraz w Poniatowej i zmieniła nazwę na Zakłady Wytwórcze Sprzętu Instalacyjnego. Ogromne zapotrzebowanie na sprzęt elektrotechniczny sprawiło, że w 1948 r. przy fabryce powstało Centralne Biuro Studiów i Konstrukcji Sprzętu Instalacyjnego, którego celem była integracja działań na terenie kraju. W 1949 r. powstało też w Bydgoszczy przedsiębiorstwo pod nazwą Zakłady Wytwórcze Sprzętu Instalacyjnego, któremu podlegały wszystkie firmy produkujące sprzęt elektrotechniczny w kraju.</w:t>
      </w:r>
    </w:p>
    <w:p w14:paraId="7E26117D" w14:textId="77777777" w:rsidR="002A4040" w:rsidRPr="002A4040" w:rsidRDefault="002A4040" w:rsidP="002A4040">
      <w:pPr>
        <w:spacing w:after="75" w:line="450" w:lineRule="atLeast"/>
        <w:jc w:val="both"/>
        <w:rPr>
          <w:rFonts w:ascii="Arial" w:eastAsia="Times New Roman" w:hAnsi="Arial" w:cs="Arial"/>
          <w:color w:val="000000"/>
          <w:sz w:val="23"/>
          <w:szCs w:val="23"/>
          <w:lang w:eastAsia="pl-PL"/>
        </w:rPr>
      </w:pPr>
      <w:r w:rsidRPr="002A4040">
        <w:rPr>
          <w:rFonts w:ascii="Arial" w:eastAsia="Times New Roman" w:hAnsi="Arial" w:cs="Arial"/>
          <w:color w:val="000000"/>
          <w:sz w:val="23"/>
          <w:szCs w:val="23"/>
          <w:lang w:eastAsia="pl-PL"/>
        </w:rPr>
        <w:t>W 1956 r. zakład przeszedł pod nadzór Centralnego Zarządu Przemysłu Teletechnicznego, co wiązało się z podjęciem produkcji podzespołów stykowych dla przemysłu elektronicznego. Później – w skład zjednoczenia Unitra, a następnie Unitra-Dom. W 1957 r. zmieniono nazwę na</w:t>
      </w:r>
      <w:r w:rsidRPr="002A4040">
        <w:rPr>
          <w:rFonts w:ascii="Arial" w:eastAsia="Times New Roman" w:hAnsi="Arial" w:cs="Arial"/>
          <w:b/>
          <w:bCs/>
          <w:color w:val="000000"/>
          <w:sz w:val="23"/>
          <w:szCs w:val="23"/>
          <w:lang w:eastAsia="pl-PL"/>
        </w:rPr>
        <w:t xml:space="preserve"> Eltra</w:t>
      </w:r>
      <w:r w:rsidRPr="002A4040">
        <w:rPr>
          <w:rFonts w:ascii="Arial" w:eastAsia="Times New Roman" w:hAnsi="Arial" w:cs="Arial"/>
          <w:color w:val="000000"/>
          <w:sz w:val="23"/>
          <w:szCs w:val="23"/>
          <w:lang w:eastAsia="pl-PL"/>
        </w:rPr>
        <w:t xml:space="preserve"> Przedsiębiorstwo Państwowe Wyodrębnione w Bydgoszczy. W 1959 r. udział podzespołów radiowych w produkcji globalnej zakładów przekroczył 50 proc.</w:t>
      </w:r>
    </w:p>
    <w:p w14:paraId="1579F521" w14:textId="77777777" w:rsidR="002A4040" w:rsidRPr="002A4040" w:rsidRDefault="002A4040" w:rsidP="002A4040">
      <w:pPr>
        <w:spacing w:after="75" w:line="450" w:lineRule="atLeast"/>
        <w:jc w:val="both"/>
        <w:rPr>
          <w:rFonts w:ascii="Arial" w:eastAsia="Times New Roman" w:hAnsi="Arial" w:cs="Arial"/>
          <w:color w:val="000000"/>
          <w:sz w:val="23"/>
          <w:szCs w:val="23"/>
          <w:lang w:eastAsia="pl-PL"/>
        </w:rPr>
      </w:pPr>
      <w:r w:rsidRPr="002A4040">
        <w:rPr>
          <w:rFonts w:ascii="Arial" w:eastAsia="Times New Roman" w:hAnsi="Arial" w:cs="Arial"/>
          <w:color w:val="000000"/>
          <w:sz w:val="23"/>
          <w:szCs w:val="23"/>
          <w:lang w:eastAsia="pl-PL"/>
        </w:rPr>
        <w:lastRenderedPageBreak/>
        <w:t>Przełomem w działalności przedsiębiorstwa było opracowanie i wyprodukowanie w 1959 r. pierwszego miniaturowego odbiornika tranzystorowego Eltra MOT-59. Uwzględniając fakt, że odbiornik został zaprojektowany stosunkowo wcześnie, bez możliwości współpracy z ośrodkami na Zachodzie i w zakładzie, który nie miał tradycji w budowie radioodbiorników, było to duże osiągnięcie. Od tej pory odbiorniki przenośne stanowiły znaczącą pozycję w asortymencie Eltry, nigdy jednak nie wyparły całkowicie produkcji podzespołów elektronicznych. Większość produkcji elektrotechnicznego sprzętu instalacyjnego przekazano do zakładu filialnego w Nakle, który niebawem się usamodzielnił.</w:t>
      </w:r>
    </w:p>
    <w:p w14:paraId="02BDAB43" w14:textId="77777777" w:rsidR="002A4040" w:rsidRPr="002A4040" w:rsidRDefault="002A4040" w:rsidP="002A4040">
      <w:pPr>
        <w:spacing w:after="75" w:line="450" w:lineRule="atLeast"/>
        <w:jc w:val="both"/>
        <w:rPr>
          <w:rFonts w:ascii="Arial" w:eastAsia="Times New Roman" w:hAnsi="Arial" w:cs="Arial"/>
          <w:color w:val="000000"/>
          <w:sz w:val="23"/>
          <w:szCs w:val="23"/>
          <w:lang w:eastAsia="pl-PL"/>
        </w:rPr>
      </w:pPr>
      <w:r w:rsidRPr="002A4040">
        <w:rPr>
          <w:rFonts w:ascii="Arial" w:eastAsia="Times New Roman" w:hAnsi="Arial" w:cs="Arial"/>
          <w:color w:val="000000"/>
          <w:sz w:val="23"/>
          <w:szCs w:val="23"/>
          <w:lang w:eastAsia="pl-PL"/>
        </w:rPr>
        <w:t xml:space="preserve">W 1966 r. firma przyjęła nazwę </w:t>
      </w:r>
      <w:r w:rsidRPr="002A4040">
        <w:rPr>
          <w:rFonts w:ascii="Arial" w:eastAsia="Times New Roman" w:hAnsi="Arial" w:cs="Arial"/>
          <w:b/>
          <w:bCs/>
          <w:color w:val="000000"/>
          <w:sz w:val="23"/>
          <w:szCs w:val="23"/>
          <w:lang w:eastAsia="pl-PL"/>
        </w:rPr>
        <w:t>Zakłady Radiowe Eltra</w:t>
      </w:r>
      <w:r w:rsidRPr="002A4040">
        <w:rPr>
          <w:rFonts w:ascii="Arial" w:eastAsia="Times New Roman" w:hAnsi="Arial" w:cs="Arial"/>
          <w:color w:val="000000"/>
          <w:sz w:val="23"/>
          <w:szCs w:val="23"/>
          <w:lang w:eastAsia="pl-PL"/>
        </w:rPr>
        <w:t>. W 1968 wyprodukowano milionowy odbiornik radiowy i zakupiono we francuskiej firmie Isostat licencje na przełączniki, które w przyszłości stały się głównym produktem eksportowym firmy.</w:t>
      </w:r>
    </w:p>
    <w:p w14:paraId="415FECA0" w14:textId="77777777" w:rsidR="002A4040" w:rsidRPr="002A4040" w:rsidRDefault="002A4040" w:rsidP="002A4040">
      <w:pPr>
        <w:spacing w:after="75" w:line="450" w:lineRule="atLeast"/>
        <w:jc w:val="both"/>
        <w:rPr>
          <w:rFonts w:ascii="Arial" w:eastAsia="Times New Roman" w:hAnsi="Arial" w:cs="Arial"/>
          <w:color w:val="000000"/>
          <w:sz w:val="23"/>
          <w:szCs w:val="23"/>
          <w:lang w:eastAsia="pl-PL"/>
        </w:rPr>
      </w:pPr>
      <w:r w:rsidRPr="002A4040">
        <w:rPr>
          <w:rFonts w:ascii="Arial" w:eastAsia="Times New Roman" w:hAnsi="Arial" w:cs="Arial"/>
          <w:color w:val="000000"/>
          <w:sz w:val="23"/>
          <w:szCs w:val="23"/>
          <w:lang w:eastAsia="pl-PL"/>
        </w:rPr>
        <w:t>Od 1970 r. w skład przedsiębiorstwa Eltra weszły zakłady Porad w Gniewie produkujące podzespoły stykowe. Przejęły one z Bydgoszczy produkcję części złącz (między innymi złącza DIN) i przełączników. W ten sposób Eltra stała się na rynku polskim monopolistą w dziedzinie produkcji elementów stykowych. W 1971 w skład przedsiębiorstwa włączono zakłady w Białogardzie, dotychczas będące filią warszawskich zakładów Rawar. W 1973 w skład Eltry wszedł również Bydgoski Zakład Instrumentów Muzycznych.</w:t>
      </w:r>
    </w:p>
    <w:p w14:paraId="18059451" w14:textId="77777777" w:rsidR="002A4040" w:rsidRPr="002A4040" w:rsidRDefault="002A4040" w:rsidP="002A4040">
      <w:pPr>
        <w:spacing w:after="75" w:line="450" w:lineRule="atLeast"/>
        <w:jc w:val="both"/>
        <w:rPr>
          <w:rFonts w:ascii="Arial" w:eastAsia="Times New Roman" w:hAnsi="Arial" w:cs="Arial"/>
          <w:color w:val="000000"/>
          <w:sz w:val="23"/>
          <w:szCs w:val="23"/>
          <w:lang w:eastAsia="pl-PL"/>
        </w:rPr>
      </w:pPr>
      <w:r w:rsidRPr="002A4040">
        <w:rPr>
          <w:rFonts w:ascii="Arial" w:eastAsia="Times New Roman" w:hAnsi="Arial" w:cs="Arial"/>
          <w:color w:val="000000"/>
          <w:sz w:val="23"/>
          <w:szCs w:val="23"/>
          <w:lang w:eastAsia="pl-PL"/>
        </w:rPr>
        <w:t>Po podziale zjednoczenia Unitra w 1978 r. Eltra weszła w skład zjednoczenia Unitra-Dom. Wydzielono zakłady podzespołowe w Gniewie i Białogardzie i włączono je do przedsiębiorstwa Unitech. W 1979 zorganizowano zakład filialny w Rzeszowie produkujący popularne radioodbiorniki przenośne, który w 1983 usamodzielnił się.</w:t>
      </w:r>
    </w:p>
    <w:p w14:paraId="291797E8" w14:textId="77777777" w:rsidR="002A4040" w:rsidRPr="002A4040" w:rsidRDefault="002A4040" w:rsidP="002A4040">
      <w:pPr>
        <w:spacing w:after="75" w:line="450" w:lineRule="atLeast"/>
        <w:jc w:val="both"/>
        <w:rPr>
          <w:rFonts w:ascii="Arial" w:eastAsia="Times New Roman" w:hAnsi="Arial" w:cs="Arial"/>
          <w:color w:val="000000"/>
          <w:sz w:val="23"/>
          <w:szCs w:val="23"/>
          <w:lang w:eastAsia="pl-PL"/>
        </w:rPr>
      </w:pPr>
      <w:r w:rsidRPr="002A4040">
        <w:rPr>
          <w:rFonts w:ascii="Arial" w:eastAsia="Times New Roman" w:hAnsi="Arial" w:cs="Arial"/>
          <w:color w:val="000000"/>
          <w:sz w:val="23"/>
          <w:szCs w:val="23"/>
          <w:lang w:eastAsia="pl-PL"/>
        </w:rPr>
        <w:t xml:space="preserve">W 1991 r. zakład uległ przekształceniu w jednoosobową Spółkę Skarbu Państwa, a następnie został kupiony przez skandynawską grupą kapitałową LEXEL należącą do Schneider-Electric. W 2003 r. firmę połączono z innym polskim zakładem należącym do Schneider-Electric – Zakładami Elda w Szczecinku. Obecnie bydgoski zakład działa pod nazwą </w:t>
      </w:r>
      <w:r w:rsidRPr="002A4040">
        <w:rPr>
          <w:rFonts w:ascii="Arial" w:eastAsia="Times New Roman" w:hAnsi="Arial" w:cs="Arial"/>
          <w:b/>
          <w:bCs/>
          <w:color w:val="000000"/>
          <w:sz w:val="23"/>
          <w:szCs w:val="23"/>
          <w:lang w:eastAsia="pl-PL"/>
        </w:rPr>
        <w:t>Elda-Eltra Elektrotechnika S.A.</w:t>
      </w:r>
      <w:r w:rsidRPr="002A4040">
        <w:rPr>
          <w:rFonts w:ascii="Arial" w:eastAsia="Times New Roman" w:hAnsi="Arial" w:cs="Arial"/>
          <w:color w:val="000000"/>
          <w:sz w:val="23"/>
          <w:szCs w:val="23"/>
          <w:lang w:eastAsia="pl-PL"/>
        </w:rPr>
        <w:t xml:space="preserve"> w obiektach przy ul. Glinki.</w:t>
      </w:r>
    </w:p>
    <w:p w14:paraId="092B66C4" w14:textId="77777777" w:rsidR="002A4040" w:rsidRPr="002A4040" w:rsidRDefault="002A4040" w:rsidP="002A4040">
      <w:pPr>
        <w:spacing w:after="75" w:line="450" w:lineRule="atLeast"/>
        <w:jc w:val="both"/>
        <w:rPr>
          <w:rFonts w:ascii="Arial" w:eastAsia="Times New Roman" w:hAnsi="Arial" w:cs="Arial"/>
          <w:color w:val="000000"/>
          <w:sz w:val="23"/>
          <w:szCs w:val="23"/>
          <w:lang w:eastAsia="pl-PL"/>
        </w:rPr>
      </w:pPr>
      <w:r w:rsidRPr="002A4040">
        <w:rPr>
          <w:rFonts w:ascii="Arial" w:eastAsia="Times New Roman" w:hAnsi="Arial" w:cs="Arial"/>
          <w:color w:val="000000"/>
          <w:sz w:val="23"/>
          <w:szCs w:val="23"/>
          <w:lang w:eastAsia="pl-PL"/>
        </w:rPr>
        <w:t>Po fuzji z przedsiębiorstwem Elda Szczecinek Elektrotechnika S.A., bydgoski zakład wytwarza sprzęt elektroinstalacyjny i akcesoria instalacyjne budynków, systemy sterowania i komunikacji budynków.</w:t>
      </w:r>
    </w:p>
    <w:p w14:paraId="61122B9E" w14:textId="22CCFCED" w:rsidR="002A4040" w:rsidRDefault="002A4040" w:rsidP="002A4040">
      <w:pPr>
        <w:spacing w:after="75" w:line="450" w:lineRule="atLeast"/>
        <w:jc w:val="both"/>
        <w:rPr>
          <w:rFonts w:ascii="Arial" w:eastAsia="Times New Roman" w:hAnsi="Arial" w:cs="Arial"/>
          <w:color w:val="000000"/>
          <w:sz w:val="23"/>
          <w:szCs w:val="23"/>
          <w:lang w:eastAsia="pl-PL"/>
        </w:rPr>
      </w:pPr>
      <w:r w:rsidRPr="002A4040">
        <w:rPr>
          <w:rFonts w:ascii="Arial" w:eastAsia="Times New Roman" w:hAnsi="Arial" w:cs="Arial"/>
          <w:color w:val="000000"/>
          <w:sz w:val="23"/>
          <w:szCs w:val="23"/>
          <w:lang w:eastAsia="pl-PL"/>
        </w:rPr>
        <w:lastRenderedPageBreak/>
        <w:t xml:space="preserve">W najstarszych obiektach przy ul. Sobieskiego działa firma </w:t>
      </w:r>
      <w:r w:rsidRPr="002A4040">
        <w:rPr>
          <w:rFonts w:ascii="Arial" w:eastAsia="Times New Roman" w:hAnsi="Arial" w:cs="Arial"/>
          <w:b/>
          <w:bCs/>
          <w:color w:val="000000"/>
          <w:sz w:val="23"/>
          <w:szCs w:val="23"/>
          <w:lang w:eastAsia="pl-PL"/>
        </w:rPr>
        <w:t>Tyco Electronics Poland</w:t>
      </w:r>
      <w:r w:rsidRPr="002A4040">
        <w:rPr>
          <w:rFonts w:ascii="Arial" w:eastAsia="Times New Roman" w:hAnsi="Arial" w:cs="Arial"/>
          <w:color w:val="000000"/>
          <w:sz w:val="23"/>
          <w:szCs w:val="23"/>
          <w:lang w:eastAsia="pl-PL"/>
        </w:rPr>
        <w:t xml:space="preserve"> produkująca szeroką gamę złączy dla przemysłu elektronicznego oraz systemów okablowań przeznaczonych dla kilku branż przemysłowych, głównie przemysłu telekomunikacyjnego. </w:t>
      </w:r>
    </w:p>
    <w:p w14:paraId="2D0FE392" w14:textId="2E51E504" w:rsidR="00270BD2" w:rsidRDefault="00270BD2" w:rsidP="002A4040">
      <w:pPr>
        <w:spacing w:after="75" w:line="450" w:lineRule="atLeast"/>
        <w:jc w:val="both"/>
        <w:rPr>
          <w:rFonts w:ascii="Arial" w:eastAsia="Times New Roman" w:hAnsi="Arial" w:cs="Arial"/>
          <w:color w:val="000000"/>
          <w:sz w:val="23"/>
          <w:szCs w:val="23"/>
          <w:lang w:eastAsia="pl-PL"/>
        </w:rPr>
      </w:pPr>
      <w:r w:rsidRPr="00270BD2">
        <w:rPr>
          <w:rFonts w:ascii="Arial" w:eastAsia="Times New Roman" w:hAnsi="Arial" w:cs="Arial"/>
          <w:color w:val="000000"/>
          <w:sz w:val="23"/>
          <w:szCs w:val="23"/>
          <w:lang w:eastAsia="pl-PL"/>
        </w:rPr>
        <w:t>Po latach, ku pamięci wybitnego fabrykanta „Gazeta Pomorska” ustanowiła i wręczała przez szereg lat Nagrodę im. Stefana Ciszewskiego w plebiscycie „Przedsiębiorca Pomorza i Kujaw”.</w:t>
      </w:r>
    </w:p>
    <w:p w14:paraId="16CB8EA4" w14:textId="1A2BE84C" w:rsidR="00A545EF" w:rsidRDefault="00A545EF" w:rsidP="002A4040">
      <w:pPr>
        <w:spacing w:after="75" w:line="450" w:lineRule="atLeast"/>
        <w:jc w:val="both"/>
        <w:rPr>
          <w:rFonts w:ascii="Arial" w:eastAsia="Times New Roman" w:hAnsi="Arial" w:cs="Arial"/>
          <w:color w:val="000000"/>
          <w:sz w:val="23"/>
          <w:szCs w:val="23"/>
          <w:lang w:eastAsia="pl-PL"/>
        </w:rPr>
      </w:pPr>
    </w:p>
    <w:p w14:paraId="217B605C" w14:textId="4BD5E2FA" w:rsidR="00A545EF" w:rsidRPr="00A545EF" w:rsidRDefault="00A545EF" w:rsidP="002A4040">
      <w:pPr>
        <w:spacing w:after="75" w:line="450" w:lineRule="atLeast"/>
        <w:jc w:val="both"/>
        <w:rPr>
          <w:rFonts w:ascii="Arial" w:eastAsia="Times New Roman" w:hAnsi="Arial" w:cs="Arial"/>
          <w:b/>
          <w:bCs/>
          <w:i/>
          <w:iCs/>
          <w:color w:val="000000"/>
          <w:sz w:val="23"/>
          <w:szCs w:val="23"/>
          <w:lang w:eastAsia="pl-PL"/>
        </w:rPr>
      </w:pPr>
      <w:r w:rsidRPr="00A545EF">
        <w:rPr>
          <w:rFonts w:ascii="Arial" w:eastAsia="Times New Roman" w:hAnsi="Arial" w:cs="Arial"/>
          <w:b/>
          <w:bCs/>
          <w:i/>
          <w:iCs/>
          <w:color w:val="000000"/>
          <w:sz w:val="23"/>
          <w:szCs w:val="23"/>
          <w:lang w:eastAsia="pl-PL"/>
        </w:rPr>
        <w:t xml:space="preserve">Informację opracował </w:t>
      </w:r>
    </w:p>
    <w:p w14:paraId="67717287" w14:textId="2C3239C3" w:rsidR="00A545EF" w:rsidRPr="00A545EF" w:rsidRDefault="00A545EF" w:rsidP="002A4040">
      <w:pPr>
        <w:spacing w:after="75" w:line="450" w:lineRule="atLeast"/>
        <w:jc w:val="both"/>
        <w:rPr>
          <w:rFonts w:ascii="Arial" w:eastAsia="Times New Roman" w:hAnsi="Arial" w:cs="Arial"/>
          <w:b/>
          <w:bCs/>
          <w:i/>
          <w:iCs/>
          <w:color w:val="000000"/>
          <w:sz w:val="23"/>
          <w:szCs w:val="23"/>
          <w:lang w:eastAsia="pl-PL"/>
        </w:rPr>
      </w:pPr>
      <w:r w:rsidRPr="00A545EF">
        <w:rPr>
          <w:rFonts w:ascii="Arial" w:eastAsia="Times New Roman" w:hAnsi="Arial" w:cs="Arial"/>
          <w:b/>
          <w:bCs/>
          <w:i/>
          <w:iCs/>
          <w:color w:val="000000"/>
          <w:sz w:val="23"/>
          <w:szCs w:val="23"/>
          <w:lang w:eastAsia="pl-PL"/>
        </w:rPr>
        <w:t>Wiceprezes Zarządu Oddziału Bydgoskiego SEP</w:t>
      </w:r>
    </w:p>
    <w:p w14:paraId="1DDEB819" w14:textId="4758083C" w:rsidR="00A545EF" w:rsidRDefault="00A545EF" w:rsidP="002A4040">
      <w:pPr>
        <w:spacing w:after="75" w:line="450" w:lineRule="atLeast"/>
        <w:jc w:val="both"/>
        <w:rPr>
          <w:rFonts w:ascii="Arial" w:eastAsia="Times New Roman" w:hAnsi="Arial" w:cs="Arial"/>
          <w:b/>
          <w:bCs/>
          <w:i/>
          <w:iCs/>
          <w:color w:val="000000"/>
          <w:sz w:val="23"/>
          <w:szCs w:val="23"/>
          <w:lang w:eastAsia="pl-PL"/>
        </w:rPr>
      </w:pPr>
      <w:r w:rsidRPr="00A545EF">
        <w:rPr>
          <w:rFonts w:ascii="Arial" w:eastAsia="Times New Roman" w:hAnsi="Arial" w:cs="Arial"/>
          <w:b/>
          <w:bCs/>
          <w:i/>
          <w:iCs/>
          <w:color w:val="000000"/>
          <w:sz w:val="23"/>
          <w:szCs w:val="23"/>
          <w:lang w:eastAsia="pl-PL"/>
        </w:rPr>
        <w:t>Mgr inż. Janusz Nowastowski</w:t>
      </w:r>
    </w:p>
    <w:p w14:paraId="1740CD6D" w14:textId="77777777" w:rsidR="00A545EF" w:rsidRPr="00A545EF" w:rsidRDefault="00A545EF" w:rsidP="002A4040">
      <w:pPr>
        <w:spacing w:after="75" w:line="450" w:lineRule="atLeast"/>
        <w:jc w:val="both"/>
        <w:rPr>
          <w:rFonts w:ascii="Arial" w:eastAsia="Times New Roman" w:hAnsi="Arial" w:cs="Arial"/>
          <w:b/>
          <w:bCs/>
          <w:i/>
          <w:iCs/>
          <w:color w:val="000000"/>
          <w:sz w:val="23"/>
          <w:szCs w:val="23"/>
          <w:lang w:eastAsia="pl-PL"/>
        </w:rPr>
      </w:pPr>
    </w:p>
    <w:p w14:paraId="11203201" w14:textId="312527BC" w:rsidR="002A4040" w:rsidRPr="00270BD2" w:rsidRDefault="002A4040" w:rsidP="002A4040">
      <w:pPr>
        <w:spacing w:after="75" w:line="450" w:lineRule="atLeast"/>
        <w:jc w:val="both"/>
        <w:rPr>
          <w:rFonts w:ascii="Arial" w:eastAsia="Times New Roman" w:hAnsi="Arial" w:cs="Arial"/>
          <w:b/>
          <w:bCs/>
          <w:color w:val="000000"/>
          <w:sz w:val="23"/>
          <w:szCs w:val="23"/>
          <w:lang w:eastAsia="pl-PL"/>
        </w:rPr>
      </w:pPr>
      <w:r w:rsidRPr="002A4040">
        <w:rPr>
          <w:rFonts w:ascii="Arial" w:eastAsia="Times New Roman" w:hAnsi="Arial" w:cs="Arial"/>
          <w:color w:val="000000"/>
          <w:sz w:val="23"/>
          <w:szCs w:val="23"/>
          <w:lang w:eastAsia="pl-PL"/>
        </w:rPr>
        <w:t> </w:t>
      </w:r>
      <w:r w:rsidR="00270BD2">
        <w:rPr>
          <w:rFonts w:ascii="Arial" w:eastAsia="Times New Roman" w:hAnsi="Arial" w:cs="Arial"/>
          <w:b/>
          <w:bCs/>
          <w:color w:val="000000"/>
          <w:sz w:val="23"/>
          <w:szCs w:val="23"/>
          <w:lang w:eastAsia="pl-PL"/>
        </w:rPr>
        <w:t xml:space="preserve">BUDYNEK </w:t>
      </w:r>
      <w:r w:rsidR="00E27AC2" w:rsidRPr="00270BD2">
        <w:rPr>
          <w:rFonts w:ascii="Arial" w:eastAsia="Times New Roman" w:hAnsi="Arial" w:cs="Arial"/>
          <w:b/>
          <w:bCs/>
          <w:color w:val="000000"/>
          <w:sz w:val="23"/>
          <w:szCs w:val="23"/>
          <w:lang w:eastAsia="pl-PL"/>
        </w:rPr>
        <w:t xml:space="preserve">FABRYKI </w:t>
      </w:r>
      <w:r w:rsidR="00A545EF">
        <w:rPr>
          <w:rFonts w:ascii="Arial" w:eastAsia="Times New Roman" w:hAnsi="Arial" w:cs="Arial"/>
          <w:b/>
          <w:bCs/>
          <w:color w:val="000000"/>
          <w:sz w:val="23"/>
          <w:szCs w:val="23"/>
          <w:lang w:eastAsia="pl-PL"/>
        </w:rPr>
        <w:t xml:space="preserve">I </w:t>
      </w:r>
      <w:r w:rsidR="00A545EF" w:rsidRPr="00A545EF">
        <w:rPr>
          <w:rFonts w:ascii="Arial" w:eastAsia="Times New Roman" w:hAnsi="Arial" w:cs="Arial"/>
          <w:b/>
          <w:bCs/>
          <w:color w:val="000000"/>
          <w:sz w:val="23"/>
          <w:szCs w:val="23"/>
          <w:lang w:eastAsia="pl-PL"/>
        </w:rPr>
        <w:t xml:space="preserve">GALERIA PRODUKTÓW </w:t>
      </w:r>
    </w:p>
    <w:p w14:paraId="2FC1D2A1" w14:textId="77777777" w:rsidR="002A4040" w:rsidRPr="002A4040" w:rsidRDefault="002A4040" w:rsidP="002A4040">
      <w:pPr>
        <w:spacing w:after="0" w:line="240" w:lineRule="auto"/>
        <w:rPr>
          <w:rFonts w:ascii="Times New Roman" w:eastAsia="Times New Roman" w:hAnsi="Times New Roman" w:cs="Times New Roman"/>
          <w:sz w:val="24"/>
          <w:szCs w:val="24"/>
          <w:lang w:eastAsia="pl-PL"/>
        </w:rPr>
      </w:pPr>
      <w:r w:rsidRPr="002A4040">
        <w:rPr>
          <w:rFonts w:ascii="Arial" w:eastAsia="Times New Roman" w:hAnsi="Arial" w:cs="Arial"/>
          <w:color w:val="000000"/>
          <w:sz w:val="2"/>
          <w:szCs w:val="2"/>
          <w:lang w:eastAsia="pl-PL"/>
        </w:rPr>
        <w:br w:type="textWrapping" w:clear="all"/>
      </w:r>
      <w:r w:rsidRPr="002A4040">
        <w:rPr>
          <w:rFonts w:ascii="Arial" w:eastAsia="Times New Roman" w:hAnsi="Arial" w:cs="Arial"/>
          <w:color w:val="000000"/>
          <w:sz w:val="27"/>
          <w:szCs w:val="27"/>
          <w:lang w:eastAsia="pl-PL"/>
        </w:rPr>
        <w:br/>
      </w:r>
    </w:p>
    <w:p w14:paraId="39BA266E" w14:textId="77777777" w:rsidR="002A4040" w:rsidRPr="002A4040" w:rsidRDefault="002A4040" w:rsidP="002A4040">
      <w:pPr>
        <w:numPr>
          <w:ilvl w:val="0"/>
          <w:numId w:val="1"/>
        </w:numPr>
        <w:shd w:val="clear" w:color="auto" w:fill="FFFFFF"/>
        <w:spacing w:after="0" w:line="450" w:lineRule="atLeast"/>
        <w:ind w:right="60"/>
        <w:rPr>
          <w:rFonts w:ascii="Arial" w:eastAsia="Times New Roman" w:hAnsi="Arial" w:cs="Arial"/>
          <w:color w:val="000000"/>
          <w:sz w:val="23"/>
          <w:szCs w:val="23"/>
          <w:lang w:eastAsia="pl-PL"/>
        </w:rPr>
      </w:pPr>
      <w:r w:rsidRPr="002A4040">
        <w:rPr>
          <w:rFonts w:ascii="Arial" w:eastAsia="Times New Roman" w:hAnsi="Arial" w:cs="Arial"/>
          <w:noProof/>
          <w:color w:val="000000"/>
          <w:sz w:val="23"/>
          <w:szCs w:val="23"/>
          <w:lang w:eastAsia="pl-PL"/>
        </w:rPr>
        <w:drawing>
          <wp:inline distT="0" distB="0" distL="0" distR="0" wp14:anchorId="2F1AE0B6" wp14:editId="352B802F">
            <wp:extent cx="7620000" cy="35623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3562350"/>
                    </a:xfrm>
                    <a:prstGeom prst="rect">
                      <a:avLst/>
                    </a:prstGeom>
                    <a:noFill/>
                    <a:ln>
                      <a:noFill/>
                    </a:ln>
                  </pic:spPr>
                </pic:pic>
              </a:graphicData>
            </a:graphic>
          </wp:inline>
        </w:drawing>
      </w:r>
    </w:p>
    <w:p w14:paraId="054CF9D3" w14:textId="19A01AD3" w:rsidR="00F80FB2" w:rsidRDefault="009E455B">
      <w:r>
        <w:rPr>
          <w:noProof/>
        </w:rPr>
        <w:lastRenderedPageBreak/>
        <w:drawing>
          <wp:inline distT="0" distB="0" distL="0" distR="0" wp14:anchorId="57620DB2" wp14:editId="28EFFBEA">
            <wp:extent cx="5760720" cy="4932617"/>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932617"/>
                    </a:xfrm>
                    <a:prstGeom prst="rect">
                      <a:avLst/>
                    </a:prstGeom>
                    <a:noFill/>
                    <a:ln>
                      <a:noFill/>
                    </a:ln>
                  </pic:spPr>
                </pic:pic>
              </a:graphicData>
            </a:graphic>
          </wp:inline>
        </w:drawing>
      </w:r>
    </w:p>
    <w:p w14:paraId="2E31C9D3" w14:textId="41A5805F" w:rsidR="009E455B" w:rsidRDefault="009E455B">
      <w:r>
        <w:rPr>
          <w:noProof/>
        </w:rPr>
        <w:lastRenderedPageBreak/>
        <w:drawing>
          <wp:inline distT="0" distB="0" distL="0" distR="0" wp14:anchorId="01647EAE" wp14:editId="01B96D5F">
            <wp:extent cx="5760720" cy="7114489"/>
            <wp:effectExtent l="0" t="0" r="0" b="0"/>
            <wp:docPr id="1" name="Obraz 1" descr="Obraz zawierający wyroby metalowe, sprzę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wyroby metalowe, sprzęt&#10;&#10;Opis wygenerowany automatycz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114489"/>
                    </a:xfrm>
                    <a:prstGeom prst="rect">
                      <a:avLst/>
                    </a:prstGeom>
                    <a:noFill/>
                    <a:ln>
                      <a:noFill/>
                    </a:ln>
                  </pic:spPr>
                </pic:pic>
              </a:graphicData>
            </a:graphic>
          </wp:inline>
        </w:drawing>
      </w:r>
    </w:p>
    <w:p w14:paraId="053A9276" w14:textId="48B194F9" w:rsidR="009E455B" w:rsidRDefault="009E455B">
      <w:r>
        <w:rPr>
          <w:noProof/>
        </w:rPr>
        <w:lastRenderedPageBreak/>
        <w:drawing>
          <wp:inline distT="0" distB="0" distL="0" distR="0" wp14:anchorId="027C4075" wp14:editId="76843351">
            <wp:extent cx="5760720" cy="4169321"/>
            <wp:effectExtent l="0" t="0" r="0" b="3175"/>
            <wp:docPr id="3" name="Obraz 3" descr="Obraz zawierający kamer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kamera&#10;&#10;Opis wygenerowany automatyczn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169321"/>
                    </a:xfrm>
                    <a:prstGeom prst="rect">
                      <a:avLst/>
                    </a:prstGeom>
                    <a:noFill/>
                    <a:ln>
                      <a:noFill/>
                    </a:ln>
                  </pic:spPr>
                </pic:pic>
              </a:graphicData>
            </a:graphic>
          </wp:inline>
        </w:drawing>
      </w:r>
    </w:p>
    <w:p w14:paraId="7A4D994D" w14:textId="42D14A3B" w:rsidR="009E455B" w:rsidRDefault="009E455B">
      <w:r>
        <w:rPr>
          <w:noProof/>
        </w:rPr>
        <w:lastRenderedPageBreak/>
        <w:drawing>
          <wp:inline distT="0" distB="0" distL="0" distR="0" wp14:anchorId="0FDA26CA" wp14:editId="32E64040">
            <wp:extent cx="5760720" cy="4983023"/>
            <wp:effectExtent l="0" t="0" r="0" b="8255"/>
            <wp:docPr id="8" name="Obraz 8" descr="Obraz zawierający wewnątrz, łazienka, czarny, przewód&#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wewnątrz, łazienka, czarny, przewód&#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983023"/>
                    </a:xfrm>
                    <a:prstGeom prst="rect">
                      <a:avLst/>
                    </a:prstGeom>
                    <a:noFill/>
                    <a:ln>
                      <a:noFill/>
                    </a:ln>
                  </pic:spPr>
                </pic:pic>
              </a:graphicData>
            </a:graphic>
          </wp:inline>
        </w:drawing>
      </w:r>
    </w:p>
    <w:p w14:paraId="72197F1D" w14:textId="7F39DABB" w:rsidR="00FF32D3" w:rsidRDefault="00FF32D3"/>
    <w:p w14:paraId="7FED3BB9" w14:textId="06D89D41" w:rsidR="00FF32D3" w:rsidRDefault="00FF32D3">
      <w:pPr>
        <w:rPr>
          <w:noProof/>
        </w:rPr>
      </w:pPr>
      <w:r>
        <w:rPr>
          <w:noProof/>
        </w:rPr>
        <w:t xml:space="preserve"> </w:t>
      </w:r>
      <w:r w:rsidR="00F311F3">
        <w:rPr>
          <w:noProof/>
        </w:rPr>
        <w:drawing>
          <wp:inline distT="0" distB="0" distL="0" distR="0" wp14:anchorId="739C869C" wp14:editId="12F2C768">
            <wp:extent cx="3810000" cy="3038475"/>
            <wp:effectExtent l="0" t="0" r="0"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pic:nvPicPr>
                  <pic:blipFill>
                    <a:blip r:embed="rId12">
                      <a:extLst>
                        <a:ext uri="{28A0092B-C50C-407E-A947-70E740481C1C}">
                          <a14:useLocalDpi xmlns:a14="http://schemas.microsoft.com/office/drawing/2010/main" val="0"/>
                        </a:ext>
                      </a:extLst>
                    </a:blip>
                    <a:stretch>
                      <a:fillRect/>
                    </a:stretch>
                  </pic:blipFill>
                  <pic:spPr>
                    <a:xfrm>
                      <a:off x="0" y="0"/>
                      <a:ext cx="3810000" cy="3038475"/>
                    </a:xfrm>
                    <a:prstGeom prst="rect">
                      <a:avLst/>
                    </a:prstGeom>
                  </pic:spPr>
                </pic:pic>
              </a:graphicData>
            </a:graphic>
          </wp:inline>
        </w:drawing>
      </w:r>
    </w:p>
    <w:p w14:paraId="3F156A21" w14:textId="23C7F034" w:rsidR="00F311F3" w:rsidRDefault="00F311F3">
      <w:r>
        <w:rPr>
          <w:noProof/>
        </w:rPr>
        <w:lastRenderedPageBreak/>
        <w:drawing>
          <wp:inline distT="0" distB="0" distL="0" distR="0" wp14:anchorId="1F734C3B" wp14:editId="2C46661B">
            <wp:extent cx="3810000" cy="34290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13">
                      <a:extLst>
                        <a:ext uri="{28A0092B-C50C-407E-A947-70E740481C1C}">
                          <a14:useLocalDpi xmlns:a14="http://schemas.microsoft.com/office/drawing/2010/main" val="0"/>
                        </a:ext>
                      </a:extLst>
                    </a:blip>
                    <a:stretch>
                      <a:fillRect/>
                    </a:stretch>
                  </pic:blipFill>
                  <pic:spPr>
                    <a:xfrm>
                      <a:off x="0" y="0"/>
                      <a:ext cx="3810000" cy="3429000"/>
                    </a:xfrm>
                    <a:prstGeom prst="rect">
                      <a:avLst/>
                    </a:prstGeom>
                  </pic:spPr>
                </pic:pic>
              </a:graphicData>
            </a:graphic>
          </wp:inline>
        </w:drawing>
      </w:r>
    </w:p>
    <w:p w14:paraId="4856BEED" w14:textId="418A4484" w:rsidR="00F311F3" w:rsidRDefault="00F311F3">
      <w:r>
        <w:rPr>
          <w:noProof/>
        </w:rPr>
        <w:drawing>
          <wp:inline distT="0" distB="0" distL="0" distR="0" wp14:anchorId="7073503F" wp14:editId="69B6518F">
            <wp:extent cx="3810000" cy="27527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3"/>
                    <pic:cNvPicPr/>
                  </pic:nvPicPr>
                  <pic:blipFill>
                    <a:blip r:embed="rId14">
                      <a:extLst>
                        <a:ext uri="{28A0092B-C50C-407E-A947-70E740481C1C}">
                          <a14:useLocalDpi xmlns:a14="http://schemas.microsoft.com/office/drawing/2010/main" val="0"/>
                        </a:ext>
                      </a:extLst>
                    </a:blip>
                    <a:stretch>
                      <a:fillRect/>
                    </a:stretch>
                  </pic:blipFill>
                  <pic:spPr>
                    <a:xfrm>
                      <a:off x="0" y="0"/>
                      <a:ext cx="3810000" cy="2752725"/>
                    </a:xfrm>
                    <a:prstGeom prst="rect">
                      <a:avLst/>
                    </a:prstGeom>
                  </pic:spPr>
                </pic:pic>
              </a:graphicData>
            </a:graphic>
          </wp:inline>
        </w:drawing>
      </w:r>
    </w:p>
    <w:p w14:paraId="5330BBFC" w14:textId="1C10B038" w:rsidR="00FF32D3" w:rsidRDefault="00FF32D3"/>
    <w:sectPr w:rsidR="00FF3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65FC7"/>
    <w:multiLevelType w:val="multilevel"/>
    <w:tmpl w:val="5C62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89668F"/>
    <w:multiLevelType w:val="multilevel"/>
    <w:tmpl w:val="6DF4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5308689">
    <w:abstractNumId w:val="0"/>
  </w:num>
  <w:num w:numId="2" w16cid:durableId="1723018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040"/>
    <w:rsid w:val="000D00EA"/>
    <w:rsid w:val="00114B41"/>
    <w:rsid w:val="00270BD2"/>
    <w:rsid w:val="002A4040"/>
    <w:rsid w:val="003A0F5F"/>
    <w:rsid w:val="00956753"/>
    <w:rsid w:val="009E455B"/>
    <w:rsid w:val="00A2361D"/>
    <w:rsid w:val="00A545EF"/>
    <w:rsid w:val="00E27AC2"/>
    <w:rsid w:val="00F311F3"/>
    <w:rsid w:val="00F80FB2"/>
    <w:rsid w:val="00FF32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30EA"/>
  <w15:chartTrackingRefBased/>
  <w15:docId w15:val="{557A28B7-2D07-42E7-A6C8-1CCD188F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5391">
      <w:bodyDiv w:val="1"/>
      <w:marLeft w:val="0"/>
      <w:marRight w:val="0"/>
      <w:marTop w:val="0"/>
      <w:marBottom w:val="0"/>
      <w:divBdr>
        <w:top w:val="none" w:sz="0" w:space="0" w:color="auto"/>
        <w:left w:val="none" w:sz="0" w:space="0" w:color="auto"/>
        <w:bottom w:val="none" w:sz="0" w:space="0" w:color="auto"/>
        <w:right w:val="none" w:sz="0" w:space="0" w:color="auto"/>
      </w:divBdr>
      <w:divsChild>
        <w:div w:id="914122618">
          <w:marLeft w:val="0"/>
          <w:marRight w:val="0"/>
          <w:marTop w:val="0"/>
          <w:marBottom w:val="0"/>
          <w:divBdr>
            <w:top w:val="none" w:sz="0" w:space="0" w:color="auto"/>
            <w:left w:val="none" w:sz="0" w:space="0" w:color="auto"/>
            <w:bottom w:val="none" w:sz="0" w:space="0" w:color="auto"/>
            <w:right w:val="none" w:sz="0" w:space="0" w:color="auto"/>
          </w:divBdr>
        </w:div>
        <w:div w:id="1238975954">
          <w:marLeft w:val="0"/>
          <w:marRight w:val="0"/>
          <w:marTop w:val="0"/>
          <w:marBottom w:val="0"/>
          <w:divBdr>
            <w:top w:val="none" w:sz="0" w:space="0" w:color="auto"/>
            <w:left w:val="none" w:sz="0" w:space="0" w:color="auto"/>
            <w:bottom w:val="none" w:sz="0" w:space="0" w:color="auto"/>
            <w:right w:val="none" w:sz="0" w:space="0" w:color="auto"/>
          </w:divBdr>
          <w:divsChild>
            <w:div w:id="1852137637">
              <w:marLeft w:val="0"/>
              <w:marRight w:val="0"/>
              <w:marTop w:val="0"/>
              <w:marBottom w:val="0"/>
              <w:divBdr>
                <w:top w:val="none" w:sz="0" w:space="0" w:color="auto"/>
                <w:left w:val="none" w:sz="0" w:space="0" w:color="auto"/>
                <w:bottom w:val="none" w:sz="0" w:space="0" w:color="auto"/>
                <w:right w:val="none" w:sz="0" w:space="0" w:color="auto"/>
              </w:divBdr>
              <w:divsChild>
                <w:div w:id="840194860">
                  <w:marLeft w:val="0"/>
                  <w:marRight w:val="0"/>
                  <w:marTop w:val="0"/>
                  <w:marBottom w:val="0"/>
                  <w:divBdr>
                    <w:top w:val="none" w:sz="0" w:space="0" w:color="auto"/>
                    <w:left w:val="none" w:sz="0" w:space="0" w:color="auto"/>
                    <w:bottom w:val="none" w:sz="0" w:space="0" w:color="auto"/>
                    <w:right w:val="none" w:sz="0" w:space="0" w:color="auto"/>
                  </w:divBdr>
                </w:div>
                <w:div w:id="1856142124">
                  <w:marLeft w:val="0"/>
                  <w:marRight w:val="0"/>
                  <w:marTop w:val="0"/>
                  <w:marBottom w:val="0"/>
                  <w:divBdr>
                    <w:top w:val="none" w:sz="0" w:space="0" w:color="auto"/>
                    <w:left w:val="none" w:sz="0" w:space="0" w:color="auto"/>
                    <w:bottom w:val="none" w:sz="0" w:space="0" w:color="auto"/>
                    <w:right w:val="none" w:sz="0" w:space="0" w:color="auto"/>
                  </w:divBdr>
                  <w:divsChild>
                    <w:div w:id="11072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350452">
      <w:bodyDiv w:val="1"/>
      <w:marLeft w:val="0"/>
      <w:marRight w:val="0"/>
      <w:marTop w:val="0"/>
      <w:marBottom w:val="0"/>
      <w:divBdr>
        <w:top w:val="none" w:sz="0" w:space="0" w:color="auto"/>
        <w:left w:val="none" w:sz="0" w:space="0" w:color="auto"/>
        <w:bottom w:val="none" w:sz="0" w:space="0" w:color="auto"/>
        <w:right w:val="none" w:sz="0" w:space="0" w:color="auto"/>
      </w:divBdr>
      <w:divsChild>
        <w:div w:id="1166241114">
          <w:marLeft w:val="0"/>
          <w:marRight w:val="0"/>
          <w:marTop w:val="0"/>
          <w:marBottom w:val="0"/>
          <w:divBdr>
            <w:top w:val="none" w:sz="0" w:space="0" w:color="auto"/>
            <w:left w:val="none" w:sz="0" w:space="0" w:color="auto"/>
            <w:bottom w:val="none" w:sz="0" w:space="0" w:color="auto"/>
            <w:right w:val="none" w:sz="0" w:space="0" w:color="auto"/>
          </w:divBdr>
        </w:div>
        <w:div w:id="1626812248">
          <w:marLeft w:val="0"/>
          <w:marRight w:val="0"/>
          <w:marTop w:val="0"/>
          <w:marBottom w:val="0"/>
          <w:divBdr>
            <w:top w:val="none" w:sz="0" w:space="0" w:color="auto"/>
            <w:left w:val="none" w:sz="0" w:space="0" w:color="auto"/>
            <w:bottom w:val="none" w:sz="0" w:space="0" w:color="auto"/>
            <w:right w:val="none" w:sz="0" w:space="0" w:color="auto"/>
          </w:divBdr>
          <w:divsChild>
            <w:div w:id="363676799">
              <w:marLeft w:val="0"/>
              <w:marRight w:val="0"/>
              <w:marTop w:val="0"/>
              <w:marBottom w:val="0"/>
              <w:divBdr>
                <w:top w:val="none" w:sz="0" w:space="0" w:color="auto"/>
                <w:left w:val="none" w:sz="0" w:space="0" w:color="auto"/>
                <w:bottom w:val="none" w:sz="0" w:space="0" w:color="auto"/>
                <w:right w:val="none" w:sz="0" w:space="0" w:color="auto"/>
              </w:divBdr>
              <w:divsChild>
                <w:div w:id="2029942526">
                  <w:marLeft w:val="0"/>
                  <w:marRight w:val="0"/>
                  <w:marTop w:val="0"/>
                  <w:marBottom w:val="0"/>
                  <w:divBdr>
                    <w:top w:val="none" w:sz="0" w:space="0" w:color="auto"/>
                    <w:left w:val="none" w:sz="0" w:space="0" w:color="auto"/>
                    <w:bottom w:val="none" w:sz="0" w:space="0" w:color="auto"/>
                    <w:right w:val="none" w:sz="0" w:space="0" w:color="auto"/>
                  </w:divBdr>
                </w:div>
                <w:div w:id="1127744456">
                  <w:marLeft w:val="0"/>
                  <w:marRight w:val="0"/>
                  <w:marTop w:val="0"/>
                  <w:marBottom w:val="0"/>
                  <w:divBdr>
                    <w:top w:val="none" w:sz="0" w:space="0" w:color="auto"/>
                    <w:left w:val="none" w:sz="0" w:space="0" w:color="auto"/>
                    <w:bottom w:val="none" w:sz="0" w:space="0" w:color="auto"/>
                    <w:right w:val="none" w:sz="0" w:space="0" w:color="auto"/>
                  </w:divBdr>
                  <w:divsChild>
                    <w:div w:id="2272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2006</Words>
  <Characters>12039</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Nowastowski</dc:creator>
  <cp:keywords/>
  <dc:description/>
  <cp:lastModifiedBy>Janusz Nowastowski</cp:lastModifiedBy>
  <cp:revision>2</cp:revision>
  <dcterms:created xsi:type="dcterms:W3CDTF">2023-01-23T09:57:00Z</dcterms:created>
  <dcterms:modified xsi:type="dcterms:W3CDTF">2023-01-23T09:57:00Z</dcterms:modified>
</cp:coreProperties>
</file>